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60" w:rsidRPr="00852560" w:rsidRDefault="00852560" w:rsidP="00D93ABF">
      <w:pPr>
        <w:ind w:left="547" w:hanging="547"/>
        <w:rPr>
          <w:rFonts w:ascii="Calibri" w:eastAsia="+mn-ea" w:hAnsi="Calibri" w:cs="+mn-cs"/>
          <w:b/>
          <w:color w:val="000000"/>
          <w:kern w:val="24"/>
          <w:sz w:val="32"/>
          <w:szCs w:val="32"/>
          <w:lang w:eastAsia="en-NZ"/>
        </w:rPr>
      </w:pPr>
      <w:r w:rsidRPr="00852560">
        <w:rPr>
          <w:rFonts w:ascii="Calibri" w:eastAsia="+mn-ea" w:hAnsi="Calibri" w:cs="+mn-cs"/>
          <w:b/>
          <w:color w:val="000000"/>
          <w:kern w:val="24"/>
          <w:sz w:val="32"/>
          <w:szCs w:val="32"/>
          <w:lang w:eastAsia="en-NZ"/>
        </w:rPr>
        <w:t>WARM UP</w:t>
      </w:r>
    </w:p>
    <w:p w:rsidR="00852560" w:rsidRDefault="00852560" w:rsidP="00D93ABF">
      <w:pPr>
        <w:ind w:left="547" w:hanging="547"/>
        <w:rPr>
          <w:rFonts w:ascii="Calibri" w:eastAsia="+mn-ea" w:hAnsi="Calibri" w:cs="+mn-cs"/>
          <w:color w:val="000000"/>
          <w:kern w:val="24"/>
          <w:sz w:val="32"/>
          <w:szCs w:val="32"/>
          <w:lang w:eastAsia="en-NZ"/>
        </w:rPr>
      </w:pPr>
    </w:p>
    <w:p w:rsidR="00852560" w:rsidRDefault="00D93ABF" w:rsidP="00D93ABF">
      <w:pPr>
        <w:ind w:left="547" w:hanging="547"/>
        <w:rPr>
          <w:rFonts w:ascii="Calibri" w:eastAsia="+mn-ea" w:hAnsi="Calibri" w:cs="+mn-cs"/>
          <w:color w:val="000000"/>
          <w:kern w:val="24"/>
          <w:sz w:val="32"/>
          <w:szCs w:val="32"/>
          <w:lang w:eastAsia="en-NZ"/>
        </w:rPr>
      </w:pPr>
      <w:r w:rsidRPr="00D93ABF">
        <w:rPr>
          <w:rFonts w:ascii="Calibri" w:eastAsia="+mn-ea" w:hAnsi="Calibri" w:cs="+mn-cs"/>
          <w:color w:val="000000"/>
          <w:kern w:val="24"/>
          <w:sz w:val="32"/>
          <w:szCs w:val="32"/>
          <w:lang w:eastAsia="en-NZ"/>
        </w:rPr>
        <w:t xml:space="preserve">Taieri Mouth inlet is tidal and the water rises and falls over the course of the day. </w:t>
      </w:r>
    </w:p>
    <w:p w:rsidR="00852560" w:rsidRDefault="00D93ABF" w:rsidP="00D93ABF">
      <w:pPr>
        <w:ind w:left="547" w:hanging="547"/>
        <w:rPr>
          <w:rFonts w:ascii="Calibri" w:eastAsia="+mn-ea" w:hAnsi="Calibri" w:cs="+mn-cs"/>
          <w:color w:val="000000"/>
          <w:kern w:val="24"/>
          <w:sz w:val="32"/>
          <w:szCs w:val="32"/>
          <w:lang w:eastAsia="en-NZ"/>
        </w:rPr>
      </w:pPr>
      <w:r w:rsidRPr="00D93ABF">
        <w:rPr>
          <w:rFonts w:ascii="Calibri" w:eastAsia="+mn-ea" w:hAnsi="Calibri" w:cs="+mn-cs"/>
          <w:color w:val="000000"/>
          <w:kern w:val="24"/>
          <w:sz w:val="32"/>
          <w:szCs w:val="32"/>
          <w:lang w:eastAsia="en-NZ"/>
        </w:rPr>
        <w:t>The depth of the</w:t>
      </w:r>
      <w:r w:rsidR="00852560">
        <w:rPr>
          <w:rFonts w:ascii="Calibri" w:eastAsia="+mn-ea" w:hAnsi="Calibri" w:cs="+mn-cs"/>
          <w:color w:val="000000"/>
          <w:kern w:val="24"/>
          <w:sz w:val="32"/>
          <w:szCs w:val="32"/>
          <w:lang w:eastAsia="en-NZ"/>
        </w:rPr>
        <w:t xml:space="preserve"> </w:t>
      </w:r>
      <w:r w:rsidRPr="00D93ABF">
        <w:rPr>
          <w:rFonts w:ascii="Calibri" w:eastAsia="+mn-ea" w:hAnsi="Calibri" w:cs="+mn-cs"/>
          <w:color w:val="000000"/>
          <w:kern w:val="24"/>
          <w:sz w:val="32"/>
          <w:szCs w:val="32"/>
          <w:lang w:eastAsia="en-NZ"/>
        </w:rPr>
        <w:t xml:space="preserve">water is measured at certain points using permanently set </w:t>
      </w:r>
    </w:p>
    <w:p w:rsidR="00D93ABF" w:rsidRPr="00D93ABF" w:rsidRDefault="00D93ABF" w:rsidP="00D93ABF">
      <w:pPr>
        <w:ind w:left="547" w:hanging="547"/>
        <w:rPr>
          <w:rFonts w:eastAsia="Times New Roman" w:cs="Times New Roman"/>
          <w:sz w:val="32"/>
          <w:szCs w:val="32"/>
          <w:lang w:eastAsia="en-NZ"/>
        </w:rPr>
      </w:pPr>
      <w:r w:rsidRPr="00D93ABF">
        <w:rPr>
          <w:rFonts w:ascii="Calibri" w:eastAsia="+mn-ea" w:hAnsi="Calibri" w:cs="+mn-cs"/>
          <w:color w:val="000000"/>
          <w:kern w:val="24"/>
          <w:sz w:val="32"/>
          <w:szCs w:val="32"/>
          <w:lang w:eastAsia="en-NZ"/>
        </w:rPr>
        <w:t xml:space="preserve">poles. </w:t>
      </w:r>
    </w:p>
    <w:p w:rsidR="00D93ABF" w:rsidRPr="00852560" w:rsidRDefault="00D93ABF" w:rsidP="00852560">
      <w:pPr>
        <w:pStyle w:val="ListParagraph"/>
        <w:numPr>
          <w:ilvl w:val="0"/>
          <w:numId w:val="3"/>
        </w:numPr>
        <w:rPr>
          <w:rFonts w:eastAsia="Times New Roman" w:cs="Times New Roman"/>
          <w:sz w:val="32"/>
          <w:szCs w:val="32"/>
          <w:lang w:eastAsia="en-NZ"/>
        </w:rPr>
      </w:pPr>
      <w:r w:rsidRPr="00852560">
        <w:rPr>
          <w:rFonts w:ascii="Calibri" w:eastAsia="+mn-ea" w:hAnsi="Calibri" w:cs="+mn-cs"/>
          <w:color w:val="000000"/>
          <w:kern w:val="24"/>
          <w:sz w:val="32"/>
          <w:szCs w:val="32"/>
          <w:lang w:eastAsia="en-NZ"/>
        </w:rPr>
        <w:t xml:space="preserve">There is 6.25 hours between low and high tide. </w:t>
      </w:r>
    </w:p>
    <w:p w:rsidR="00D93ABF" w:rsidRPr="00852560" w:rsidRDefault="00D93ABF" w:rsidP="00852560">
      <w:pPr>
        <w:pStyle w:val="ListParagraph"/>
        <w:numPr>
          <w:ilvl w:val="0"/>
          <w:numId w:val="3"/>
        </w:numPr>
        <w:rPr>
          <w:rFonts w:eastAsia="Times New Roman" w:cs="Times New Roman"/>
          <w:sz w:val="32"/>
          <w:szCs w:val="32"/>
          <w:lang w:eastAsia="en-NZ"/>
        </w:rPr>
      </w:pPr>
      <w:r w:rsidRPr="00852560">
        <w:rPr>
          <w:rFonts w:ascii="Calibri" w:eastAsia="+mn-ea" w:hAnsi="Calibri" w:cs="+mn-cs"/>
          <w:color w:val="000000"/>
          <w:kern w:val="24"/>
          <w:sz w:val="32"/>
          <w:szCs w:val="32"/>
          <w:lang w:eastAsia="en-NZ"/>
        </w:rPr>
        <w:t>The depth at high tide is 4.5 m.</w:t>
      </w:r>
    </w:p>
    <w:p w:rsidR="00D93ABF" w:rsidRPr="00852560" w:rsidRDefault="00D93ABF" w:rsidP="00852560">
      <w:pPr>
        <w:pStyle w:val="ListParagraph"/>
        <w:numPr>
          <w:ilvl w:val="0"/>
          <w:numId w:val="3"/>
        </w:numPr>
        <w:rPr>
          <w:rFonts w:eastAsia="Times New Roman" w:cs="Times New Roman"/>
          <w:sz w:val="32"/>
          <w:szCs w:val="32"/>
          <w:lang w:eastAsia="en-NZ"/>
        </w:rPr>
      </w:pPr>
      <w:r w:rsidRPr="00852560">
        <w:rPr>
          <w:rFonts w:ascii="Calibri" w:eastAsia="+mn-ea" w:hAnsi="Calibri" w:cs="+mn-cs"/>
          <w:color w:val="000000"/>
          <w:kern w:val="24"/>
          <w:sz w:val="32"/>
          <w:szCs w:val="32"/>
          <w:lang w:eastAsia="en-NZ"/>
        </w:rPr>
        <w:t>The depth of water at low tide is 2 m.</w:t>
      </w:r>
    </w:p>
    <w:p w:rsidR="00D93ABF" w:rsidRPr="00852560" w:rsidRDefault="00D93ABF" w:rsidP="00852560">
      <w:pPr>
        <w:pStyle w:val="ListParagraph"/>
        <w:numPr>
          <w:ilvl w:val="0"/>
          <w:numId w:val="3"/>
        </w:numPr>
        <w:rPr>
          <w:rFonts w:eastAsia="Times New Roman" w:cs="Times New Roman"/>
          <w:sz w:val="32"/>
          <w:szCs w:val="32"/>
          <w:lang w:eastAsia="en-NZ"/>
        </w:rPr>
      </w:pPr>
      <w:r w:rsidRPr="00852560">
        <w:rPr>
          <w:rFonts w:ascii="Calibri" w:eastAsia="+mn-ea" w:hAnsi="Calibri" w:cs="+mn-cs"/>
          <w:color w:val="000000"/>
          <w:kern w:val="24"/>
          <w:sz w:val="32"/>
          <w:szCs w:val="32"/>
          <w:lang w:eastAsia="en-NZ"/>
        </w:rPr>
        <w:t>A research student begins her measurement readings of the tide on Saturday 7am. The depth is at its greatest at 8am.</w:t>
      </w:r>
    </w:p>
    <w:p w:rsidR="00D93ABF" w:rsidRPr="000D7BF0" w:rsidRDefault="00D93ABF" w:rsidP="00852560">
      <w:pPr>
        <w:numPr>
          <w:ilvl w:val="0"/>
          <w:numId w:val="2"/>
        </w:numPr>
        <w:ind w:left="709" w:hanging="425"/>
        <w:contextualSpacing/>
        <w:rPr>
          <w:rFonts w:eastAsia="Times New Roman" w:cs="Times New Roman"/>
          <w:sz w:val="32"/>
          <w:szCs w:val="32"/>
          <w:lang w:eastAsia="en-NZ"/>
        </w:rPr>
      </w:pPr>
      <w:r w:rsidRPr="00D93ABF">
        <w:rPr>
          <w:rFonts w:ascii="Calibri" w:eastAsia="+mn-ea" w:hAnsi="Calibri" w:cs="+mn-cs"/>
          <w:color w:val="000000"/>
          <w:kern w:val="24"/>
          <w:sz w:val="32"/>
          <w:szCs w:val="32"/>
          <w:lang w:eastAsia="en-NZ"/>
        </w:rPr>
        <w:t>Write the eqn for the tide at Taieri Mouth on that day.</w:t>
      </w:r>
    </w:p>
    <w:p w:rsidR="000D7BF0" w:rsidRDefault="000D7BF0" w:rsidP="000D7BF0">
      <w:pPr>
        <w:ind w:left="709"/>
        <w:contextualSpacing/>
        <w:rPr>
          <w:rFonts w:ascii="Calibri" w:eastAsia="+mn-ea" w:hAnsi="Calibri" w:cs="+mn-cs"/>
          <w:color w:val="365F91" w:themeColor="accent1" w:themeShade="BF"/>
          <w:kern w:val="24"/>
          <w:sz w:val="32"/>
          <w:szCs w:val="32"/>
          <w:lang w:eastAsia="en-NZ"/>
        </w:rPr>
      </w:pPr>
      <w:r>
        <w:rPr>
          <w:rFonts w:ascii="Calibri" w:eastAsia="+mn-ea" w:hAnsi="Calibri" w:cs="+mn-cs"/>
          <w:color w:val="365F91" w:themeColor="accent1" w:themeShade="BF"/>
          <w:kern w:val="24"/>
          <w:sz w:val="32"/>
          <w:szCs w:val="32"/>
          <w:lang w:eastAsia="en-NZ"/>
        </w:rPr>
        <w:t>A = (4.5 - 2)</w:t>
      </w:r>
      <m:oMath>
        <m:r>
          <w:rPr>
            <w:rFonts w:ascii="Cambria Math" w:eastAsia="+mn-ea" w:hAnsi="Cambria Math" w:cs="+mn-cs"/>
            <w:color w:val="365F91" w:themeColor="accent1" w:themeShade="BF"/>
            <w:kern w:val="24"/>
            <w:sz w:val="32"/>
            <w:szCs w:val="32"/>
            <w:lang w:eastAsia="en-NZ"/>
          </w:rPr>
          <m:t>÷</m:t>
        </m:r>
      </m:oMath>
      <w:r>
        <w:rPr>
          <w:rFonts w:ascii="Calibri" w:eastAsia="+mn-ea" w:hAnsi="Calibri" w:cs="+mn-cs"/>
          <w:color w:val="365F91" w:themeColor="accent1" w:themeShade="BF"/>
          <w:kern w:val="24"/>
          <w:sz w:val="32"/>
          <w:szCs w:val="32"/>
          <w:lang w:eastAsia="en-NZ"/>
        </w:rPr>
        <w:t>2=1.25</w:t>
      </w:r>
    </w:p>
    <w:p w:rsidR="000D7BF0" w:rsidRDefault="000D7BF0" w:rsidP="000D7BF0">
      <w:pPr>
        <w:ind w:left="709"/>
        <w:contextualSpacing/>
        <w:rPr>
          <w:rFonts w:ascii="Calibri" w:eastAsia="+mn-ea" w:hAnsi="Calibri" w:cs="+mn-cs"/>
          <w:color w:val="365F91" w:themeColor="accent1" w:themeShade="BF"/>
          <w:kern w:val="24"/>
          <w:sz w:val="32"/>
          <w:szCs w:val="32"/>
          <w:lang w:eastAsia="en-NZ"/>
        </w:rPr>
      </w:pPr>
      <w:r>
        <w:rPr>
          <w:rFonts w:ascii="Calibri" w:eastAsia="+mn-ea" w:hAnsi="Calibri" w:cs="+mn-cs"/>
          <w:color w:val="365F91" w:themeColor="accent1" w:themeShade="BF"/>
          <w:kern w:val="24"/>
          <w:sz w:val="32"/>
          <w:szCs w:val="32"/>
          <w:lang w:eastAsia="en-NZ"/>
        </w:rPr>
        <w:t>T = 6.25 x 2 = 12.5 hours</w:t>
      </w:r>
    </w:p>
    <w:p w:rsidR="000D7BF0" w:rsidRDefault="000D7BF0" w:rsidP="000D7BF0">
      <w:pPr>
        <w:ind w:left="709"/>
        <w:contextualSpacing/>
        <w:rPr>
          <w:rFonts w:ascii="Calibri" w:eastAsia="+mn-ea" w:hAnsi="Calibri" w:cs="+mn-cs"/>
          <w:color w:val="365F91" w:themeColor="accent1" w:themeShade="BF"/>
          <w:kern w:val="24"/>
          <w:sz w:val="32"/>
          <w:szCs w:val="32"/>
          <w:lang w:eastAsia="en-NZ"/>
        </w:rPr>
      </w:pPr>
      <w:r>
        <w:rPr>
          <w:rFonts w:ascii="Calibri" w:eastAsia="+mn-ea" w:hAnsi="Calibri" w:cs="+mn-cs"/>
          <w:color w:val="365F91" w:themeColor="accent1" w:themeShade="BF"/>
          <w:kern w:val="24"/>
          <w:sz w:val="32"/>
          <w:szCs w:val="32"/>
          <w:lang w:eastAsia="en-NZ"/>
        </w:rPr>
        <w:t xml:space="preserve">B = </w:t>
      </w:r>
      <m:oMath>
        <m:f>
          <m:fPr>
            <m:ctrlPr>
              <w:rPr>
                <w:rFonts w:ascii="Cambria Math" w:eastAsia="+mn-ea" w:hAnsi="Cambria Math" w:cs="+mn-cs"/>
                <w:i/>
                <w:color w:val="365F91" w:themeColor="accent1" w:themeShade="BF"/>
                <w:kern w:val="24"/>
                <w:sz w:val="32"/>
                <w:szCs w:val="32"/>
                <w:lang w:eastAsia="en-NZ"/>
              </w:rPr>
            </m:ctrlPr>
          </m:fPr>
          <m:num>
            <m:r>
              <w:rPr>
                <w:rFonts w:ascii="Cambria Math" w:eastAsia="+mn-ea" w:hAnsi="Cambria Math" w:cs="+mn-cs"/>
                <w:color w:val="365F91" w:themeColor="accent1" w:themeShade="BF"/>
                <w:kern w:val="24"/>
                <w:sz w:val="32"/>
                <w:szCs w:val="32"/>
                <w:lang w:eastAsia="en-NZ"/>
              </w:rPr>
              <m:t>2π</m:t>
            </m:r>
          </m:num>
          <m:den>
            <m:r>
              <w:rPr>
                <w:rFonts w:ascii="Cambria Math" w:eastAsia="+mn-ea" w:hAnsi="Cambria Math" w:cs="+mn-cs"/>
                <w:color w:val="365F91" w:themeColor="accent1" w:themeShade="BF"/>
                <w:kern w:val="24"/>
                <w:sz w:val="32"/>
                <w:szCs w:val="32"/>
                <w:lang w:eastAsia="en-NZ"/>
              </w:rPr>
              <m:t>12.5</m:t>
            </m:r>
          </m:den>
        </m:f>
        <m:r>
          <w:rPr>
            <w:rFonts w:ascii="Cambria Math" w:eastAsia="+mn-ea" w:hAnsi="Cambria Math" w:cs="+mn-cs"/>
            <w:color w:val="365F91" w:themeColor="accent1" w:themeShade="BF"/>
            <w:kern w:val="24"/>
            <w:sz w:val="32"/>
            <w:szCs w:val="32"/>
            <w:lang w:eastAsia="en-NZ"/>
          </w:rPr>
          <m:t>=</m:t>
        </m:r>
        <m:f>
          <m:fPr>
            <m:ctrlPr>
              <w:rPr>
                <w:rFonts w:ascii="Cambria Math" w:eastAsia="+mn-ea" w:hAnsi="Cambria Math" w:cs="+mn-cs"/>
                <w:i/>
                <w:color w:val="365F91" w:themeColor="accent1" w:themeShade="BF"/>
                <w:kern w:val="24"/>
                <w:sz w:val="32"/>
                <w:szCs w:val="32"/>
                <w:lang w:eastAsia="en-NZ"/>
              </w:rPr>
            </m:ctrlPr>
          </m:fPr>
          <m:num>
            <m:r>
              <w:rPr>
                <w:rFonts w:ascii="Cambria Math" w:eastAsia="+mn-ea" w:hAnsi="Cambria Math" w:cs="+mn-cs"/>
                <w:color w:val="365F91" w:themeColor="accent1" w:themeShade="BF"/>
                <w:kern w:val="24"/>
                <w:sz w:val="32"/>
                <w:szCs w:val="32"/>
                <w:lang w:eastAsia="en-NZ"/>
              </w:rPr>
              <m:t>4π</m:t>
            </m:r>
          </m:num>
          <m:den>
            <m:r>
              <w:rPr>
                <w:rFonts w:ascii="Cambria Math" w:eastAsia="+mn-ea" w:hAnsi="Cambria Math" w:cs="+mn-cs"/>
                <w:color w:val="365F91" w:themeColor="accent1" w:themeShade="BF"/>
                <w:kern w:val="24"/>
                <w:sz w:val="32"/>
                <w:szCs w:val="32"/>
                <w:lang w:eastAsia="en-NZ"/>
              </w:rPr>
              <m:t>25</m:t>
            </m:r>
          </m:den>
        </m:f>
      </m:oMath>
    </w:p>
    <w:p w:rsidR="000D7BF0" w:rsidRDefault="000D7BF0" w:rsidP="000D7BF0">
      <w:pPr>
        <w:ind w:left="709"/>
        <w:contextualSpacing/>
        <w:rPr>
          <w:rFonts w:ascii="Calibri" w:eastAsia="+mn-ea" w:hAnsi="Calibri" w:cs="+mn-cs"/>
          <w:color w:val="365F91" w:themeColor="accent1" w:themeShade="BF"/>
          <w:kern w:val="24"/>
          <w:sz w:val="32"/>
          <w:szCs w:val="32"/>
          <w:lang w:eastAsia="en-NZ"/>
        </w:rPr>
      </w:pPr>
      <w:r>
        <w:rPr>
          <w:rFonts w:ascii="Calibri" w:eastAsia="+mn-ea" w:hAnsi="Calibri" w:cs="+mn-cs"/>
          <w:color w:val="365F91" w:themeColor="accent1" w:themeShade="BF"/>
          <w:kern w:val="24"/>
          <w:sz w:val="32"/>
          <w:szCs w:val="32"/>
          <w:lang w:eastAsia="en-NZ"/>
        </w:rPr>
        <w:t>C = x – shift = -1 since the max value (greatest depth) occurs 1 hour after time zero/initial time which is 7am. Since we are shifting our graph to the right by 1, the C value is negative 1.</w:t>
      </w:r>
    </w:p>
    <w:p w:rsidR="000D7BF0" w:rsidRDefault="000D7BF0" w:rsidP="000D7BF0">
      <w:pPr>
        <w:ind w:left="709"/>
        <w:contextualSpacing/>
        <w:rPr>
          <w:rFonts w:ascii="Calibri" w:eastAsia="+mn-ea" w:hAnsi="Calibri" w:cs="+mn-cs"/>
          <w:color w:val="365F91" w:themeColor="accent1" w:themeShade="BF"/>
          <w:kern w:val="24"/>
          <w:sz w:val="32"/>
          <w:szCs w:val="32"/>
          <w:lang w:eastAsia="en-NZ"/>
        </w:rPr>
      </w:pPr>
      <w:r>
        <w:rPr>
          <w:rFonts w:ascii="Calibri" w:eastAsia="+mn-ea" w:hAnsi="Calibri" w:cs="+mn-cs"/>
          <w:color w:val="365F91" w:themeColor="accent1" w:themeShade="BF"/>
          <w:kern w:val="24"/>
          <w:sz w:val="32"/>
          <w:szCs w:val="32"/>
          <w:lang w:eastAsia="en-NZ"/>
        </w:rPr>
        <w:t>D = halfway between 4.5 and 2 = (4.5 + 2)</w:t>
      </w:r>
      <m:oMath>
        <m:r>
          <w:rPr>
            <w:rFonts w:ascii="Cambria Math" w:eastAsia="+mn-ea" w:hAnsi="Cambria Math" w:cs="+mn-cs"/>
            <w:color w:val="365F91" w:themeColor="accent1" w:themeShade="BF"/>
            <w:kern w:val="24"/>
            <w:sz w:val="32"/>
            <w:szCs w:val="32"/>
            <w:lang w:eastAsia="en-NZ"/>
          </w:rPr>
          <m:t>÷</m:t>
        </m:r>
      </m:oMath>
      <w:r>
        <w:rPr>
          <w:rFonts w:ascii="Calibri" w:eastAsia="+mn-ea" w:hAnsi="Calibri" w:cs="+mn-cs"/>
          <w:color w:val="365F91" w:themeColor="accent1" w:themeShade="BF"/>
          <w:kern w:val="24"/>
          <w:sz w:val="32"/>
          <w:szCs w:val="32"/>
          <w:lang w:eastAsia="en-NZ"/>
        </w:rPr>
        <w:t>2 = 3.25</w:t>
      </w:r>
    </w:p>
    <w:p w:rsidR="000D7BF0" w:rsidRDefault="000D7BF0" w:rsidP="000D7BF0">
      <w:pPr>
        <w:ind w:left="709"/>
        <w:contextualSpacing/>
        <w:rPr>
          <w:rFonts w:ascii="Calibri" w:eastAsia="+mn-ea" w:hAnsi="Calibri" w:cs="+mn-cs"/>
          <w:color w:val="365F91" w:themeColor="accent1" w:themeShade="BF"/>
          <w:kern w:val="24"/>
          <w:sz w:val="32"/>
          <w:szCs w:val="32"/>
          <w:lang w:eastAsia="en-NZ"/>
        </w:rPr>
      </w:pPr>
    </w:p>
    <w:p w:rsidR="000D7BF0" w:rsidRDefault="000D7BF0" w:rsidP="000D7BF0">
      <w:pPr>
        <w:ind w:left="709"/>
        <w:contextualSpacing/>
        <w:rPr>
          <w:rFonts w:ascii="Calibri" w:eastAsia="+mn-ea" w:hAnsi="Calibri" w:cs="+mn-cs"/>
          <w:color w:val="365F91" w:themeColor="accent1" w:themeShade="BF"/>
          <w:kern w:val="24"/>
          <w:sz w:val="32"/>
          <w:szCs w:val="32"/>
          <w:lang w:eastAsia="en-NZ"/>
        </w:rPr>
      </w:pPr>
      <w:r>
        <w:rPr>
          <w:rFonts w:ascii="Calibri" w:eastAsia="+mn-ea" w:hAnsi="Calibri" w:cs="+mn-cs"/>
          <w:color w:val="365F91" w:themeColor="accent1" w:themeShade="BF"/>
          <w:kern w:val="24"/>
          <w:sz w:val="32"/>
          <w:szCs w:val="32"/>
          <w:lang w:eastAsia="en-NZ"/>
        </w:rPr>
        <w:t>Since the max value occurs near the starting time, we will choose the cos function:</w:t>
      </w:r>
    </w:p>
    <w:p w:rsidR="000D7BF0" w:rsidRPr="000D7BF0" w:rsidRDefault="000D7BF0" w:rsidP="000D7BF0">
      <w:pPr>
        <w:ind w:left="709"/>
        <w:contextualSpacing/>
        <w:rPr>
          <w:rFonts w:ascii="Calibri" w:eastAsia="+mn-ea" w:hAnsi="Calibri" w:cs="+mn-cs"/>
          <w:color w:val="365F91" w:themeColor="accent1" w:themeShade="BF"/>
          <w:kern w:val="24"/>
          <w:sz w:val="32"/>
          <w:szCs w:val="32"/>
          <w:lang w:eastAsia="en-NZ"/>
        </w:rPr>
      </w:pPr>
      <m:oMathPara>
        <m:oMath>
          <m:r>
            <w:rPr>
              <w:rFonts w:ascii="Cambria Math" w:eastAsia="+mn-ea" w:hAnsi="Cambria Math" w:cs="+mn-cs"/>
              <w:color w:val="365F91" w:themeColor="accent1" w:themeShade="BF"/>
              <w:kern w:val="24"/>
              <w:sz w:val="32"/>
              <w:szCs w:val="32"/>
              <w:lang w:eastAsia="en-NZ"/>
            </w:rPr>
            <m:t>y=</m:t>
          </m:r>
          <m:r>
            <w:rPr>
              <w:rFonts w:ascii="Cambria Math" w:eastAsia="+mn-ea" w:hAnsi="Cambria Math" w:cs="+mn-cs"/>
              <w:color w:val="365F91" w:themeColor="accent1" w:themeShade="BF"/>
              <w:kern w:val="24"/>
              <w:sz w:val="32"/>
              <w:szCs w:val="32"/>
              <w:lang w:eastAsia="en-NZ"/>
            </w:rPr>
            <m:t>1.25</m:t>
          </m:r>
          <m:func>
            <m:funcPr>
              <m:ctrlPr>
                <w:rPr>
                  <w:rFonts w:ascii="Cambria Math" w:eastAsia="+mn-ea" w:hAnsi="Cambria Math" w:cs="+mn-cs"/>
                  <w:i/>
                  <w:color w:val="365F91" w:themeColor="accent1" w:themeShade="BF"/>
                  <w:kern w:val="24"/>
                  <w:sz w:val="32"/>
                  <w:szCs w:val="32"/>
                  <w:lang w:eastAsia="en-NZ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+mn-ea" w:hAnsi="Cambria Math" w:cs="+mn-cs"/>
                  <w:color w:val="365F91" w:themeColor="accent1" w:themeShade="BF"/>
                  <w:kern w:val="24"/>
                  <w:sz w:val="32"/>
                  <w:szCs w:val="32"/>
                </w:rPr>
                <m:t>cos</m:t>
              </m:r>
            </m:fName>
            <m:e>
              <m:r>
                <w:rPr>
                  <w:rFonts w:ascii="Cambria Math" w:eastAsia="+mn-ea" w:hAnsi="Cambria Math" w:cs="+mn-cs"/>
                  <w:color w:val="365F91" w:themeColor="accent1" w:themeShade="BF"/>
                  <w:kern w:val="24"/>
                  <w:sz w:val="32"/>
                  <w:szCs w:val="32"/>
                  <w:lang w:eastAsia="en-NZ"/>
                </w:rPr>
                <m:t>[</m:t>
              </m:r>
              <m:f>
                <m:fPr>
                  <m:ctrlPr>
                    <w:rPr>
                      <w:rFonts w:ascii="Cambria Math" w:eastAsia="+mn-ea" w:hAnsi="Cambria Math" w:cs="+mn-cs"/>
                      <w:i/>
                      <w:color w:val="365F91" w:themeColor="accent1" w:themeShade="BF"/>
                      <w:kern w:val="24"/>
                      <w:sz w:val="32"/>
                      <w:szCs w:val="32"/>
                      <w:lang w:eastAsia="en-NZ"/>
                    </w:rPr>
                  </m:ctrlPr>
                </m:fPr>
                <m:num>
                  <m:r>
                    <w:rPr>
                      <w:rFonts w:ascii="Cambria Math" w:eastAsia="+mn-ea" w:hAnsi="Cambria Math" w:cs="+mn-cs"/>
                      <w:color w:val="365F91" w:themeColor="accent1" w:themeShade="BF"/>
                      <w:kern w:val="24"/>
                      <w:sz w:val="32"/>
                      <w:szCs w:val="32"/>
                      <w:lang w:eastAsia="en-NZ"/>
                    </w:rPr>
                    <m:t>4π</m:t>
                  </m:r>
                </m:num>
                <m:den>
                  <m:r>
                    <w:rPr>
                      <w:rFonts w:ascii="Cambria Math" w:eastAsia="+mn-ea" w:hAnsi="Cambria Math" w:cs="+mn-cs"/>
                      <w:color w:val="365F91" w:themeColor="accent1" w:themeShade="BF"/>
                      <w:kern w:val="24"/>
                      <w:sz w:val="32"/>
                      <w:szCs w:val="32"/>
                      <w:lang w:eastAsia="en-NZ"/>
                    </w:rPr>
                    <m:t>25</m:t>
                  </m:r>
                </m:den>
              </m:f>
            </m:e>
          </m:func>
          <m:d>
            <m:dPr>
              <m:ctrlPr>
                <w:rPr>
                  <w:rFonts w:ascii="Cambria Math" w:eastAsia="+mn-ea" w:hAnsi="Cambria Math" w:cs="+mn-cs"/>
                  <w:i/>
                  <w:color w:val="365F91" w:themeColor="accent1" w:themeShade="BF"/>
                  <w:kern w:val="24"/>
                  <w:sz w:val="32"/>
                  <w:szCs w:val="32"/>
                  <w:lang w:eastAsia="en-NZ"/>
                </w:rPr>
              </m:ctrlPr>
            </m:dPr>
            <m:e>
              <m:r>
                <w:rPr>
                  <w:rFonts w:ascii="Cambria Math" w:eastAsia="+mn-ea" w:hAnsi="Cambria Math" w:cs="+mn-cs"/>
                  <w:color w:val="365F91" w:themeColor="accent1" w:themeShade="BF"/>
                  <w:kern w:val="24"/>
                  <w:sz w:val="32"/>
                  <w:szCs w:val="32"/>
                  <w:lang w:eastAsia="en-NZ"/>
                </w:rPr>
                <m:t>t-1</m:t>
              </m:r>
            </m:e>
          </m:d>
          <m:r>
            <w:rPr>
              <w:rFonts w:ascii="Cambria Math" w:eastAsia="+mn-ea" w:hAnsi="Cambria Math" w:cs="+mn-cs"/>
              <w:color w:val="365F91" w:themeColor="accent1" w:themeShade="BF"/>
              <w:kern w:val="24"/>
              <w:sz w:val="32"/>
              <w:szCs w:val="32"/>
              <w:lang w:eastAsia="en-NZ"/>
            </w:rPr>
            <m:t>]</m:t>
          </m:r>
          <m:r>
            <w:rPr>
              <w:rFonts w:ascii="Cambria Math" w:eastAsia="+mn-ea" w:hAnsi="Cambria Math" w:cs="+mn-cs"/>
              <w:color w:val="365F91" w:themeColor="accent1" w:themeShade="BF"/>
              <w:kern w:val="24"/>
              <w:sz w:val="32"/>
              <w:szCs w:val="32"/>
              <w:lang w:eastAsia="en-NZ"/>
            </w:rPr>
            <m:t>+3.25</m:t>
          </m:r>
        </m:oMath>
      </m:oMathPara>
    </w:p>
    <w:p w:rsidR="000D7BF0" w:rsidRPr="00D93ABF" w:rsidRDefault="000D7BF0" w:rsidP="000D7BF0">
      <w:pPr>
        <w:ind w:left="709"/>
        <w:contextualSpacing/>
        <w:rPr>
          <w:rFonts w:eastAsia="Times New Roman" w:cs="Times New Roman"/>
          <w:sz w:val="32"/>
          <w:szCs w:val="32"/>
          <w:lang w:eastAsia="en-NZ"/>
        </w:rPr>
      </w:pPr>
    </w:p>
    <w:p w:rsidR="00D93ABF" w:rsidRPr="00501405" w:rsidRDefault="00D93ABF" w:rsidP="00852560">
      <w:pPr>
        <w:numPr>
          <w:ilvl w:val="0"/>
          <w:numId w:val="2"/>
        </w:numPr>
        <w:ind w:left="709" w:hanging="425"/>
        <w:contextualSpacing/>
        <w:rPr>
          <w:rFonts w:eastAsia="Times New Roman" w:cs="Times New Roman"/>
          <w:sz w:val="32"/>
          <w:szCs w:val="32"/>
          <w:lang w:eastAsia="en-NZ"/>
        </w:rPr>
      </w:pPr>
      <w:r w:rsidRPr="00D93ABF">
        <w:rPr>
          <w:rFonts w:ascii="Calibri" w:eastAsia="+mn-ea" w:hAnsi="Calibri" w:cs="+mn-cs"/>
          <w:color w:val="000000"/>
          <w:kern w:val="24"/>
          <w:sz w:val="32"/>
          <w:szCs w:val="32"/>
          <w:lang w:eastAsia="en-NZ"/>
        </w:rPr>
        <w:t>What will the depth be at 12 noon that day?</w:t>
      </w:r>
    </w:p>
    <w:p w:rsidR="00501405" w:rsidRDefault="00501405" w:rsidP="00501405">
      <w:pPr>
        <w:ind w:left="709"/>
        <w:contextualSpacing/>
        <w:rPr>
          <w:rFonts w:ascii="Calibri" w:eastAsia="+mn-ea" w:hAnsi="Calibri" w:cs="+mn-cs"/>
          <w:color w:val="000000"/>
          <w:kern w:val="24"/>
          <w:sz w:val="32"/>
          <w:szCs w:val="32"/>
          <w:lang w:eastAsia="en-NZ"/>
        </w:rPr>
      </w:pPr>
    </w:p>
    <w:p w:rsidR="00501405" w:rsidRDefault="00501405" w:rsidP="00501405">
      <w:pPr>
        <w:ind w:left="709"/>
        <w:contextualSpacing/>
        <w:rPr>
          <w:rFonts w:ascii="Calibri" w:eastAsia="+mn-ea" w:hAnsi="Calibri" w:cs="+mn-cs"/>
          <w:color w:val="365F91" w:themeColor="accent1" w:themeShade="BF"/>
          <w:kern w:val="24"/>
          <w:sz w:val="32"/>
          <w:szCs w:val="32"/>
          <w:lang w:eastAsia="en-NZ"/>
        </w:rPr>
      </w:pPr>
      <w:r>
        <w:rPr>
          <w:rFonts w:ascii="Calibri" w:eastAsia="+mn-ea" w:hAnsi="Calibri" w:cs="+mn-cs"/>
          <w:color w:val="365F91" w:themeColor="accent1" w:themeShade="BF"/>
          <w:kern w:val="24"/>
          <w:sz w:val="32"/>
          <w:szCs w:val="32"/>
          <w:lang w:eastAsia="en-NZ"/>
        </w:rPr>
        <w:t xml:space="preserve">Sub </w:t>
      </w:r>
      <m:oMath>
        <m:r>
          <w:rPr>
            <w:rFonts w:ascii="Cambria Math" w:eastAsia="+mn-ea" w:hAnsi="Cambria Math" w:cs="+mn-cs"/>
            <w:color w:val="365F91" w:themeColor="accent1" w:themeShade="BF"/>
            <w:kern w:val="24"/>
            <w:sz w:val="32"/>
            <w:szCs w:val="32"/>
            <w:lang w:eastAsia="en-NZ"/>
          </w:rPr>
          <m:t>t=5</m:t>
        </m:r>
      </m:oMath>
      <w:r w:rsidR="005102CA">
        <w:rPr>
          <w:rFonts w:ascii="Calibri" w:eastAsia="+mn-ea" w:hAnsi="Calibri" w:cs="+mn-cs"/>
          <w:color w:val="365F91" w:themeColor="accent1" w:themeShade="BF"/>
          <w:kern w:val="24"/>
          <w:sz w:val="32"/>
          <w:szCs w:val="32"/>
          <w:lang w:eastAsia="en-NZ"/>
        </w:rPr>
        <w:t>(i.e. 5 hours after 7am)</w:t>
      </w:r>
      <w:r>
        <w:rPr>
          <w:rFonts w:ascii="Calibri" w:eastAsia="+mn-ea" w:hAnsi="Calibri" w:cs="+mn-cs"/>
          <w:color w:val="365F91" w:themeColor="accent1" w:themeShade="BF"/>
          <w:kern w:val="24"/>
          <w:sz w:val="32"/>
          <w:szCs w:val="32"/>
          <w:lang w:eastAsia="en-NZ"/>
        </w:rPr>
        <w:t xml:space="preserve"> into </w:t>
      </w:r>
      <m:oMath>
        <m:r>
          <w:rPr>
            <w:rFonts w:ascii="Cambria Math" w:eastAsia="+mn-ea" w:hAnsi="Cambria Math" w:cs="+mn-cs"/>
            <w:color w:val="365F91" w:themeColor="accent1" w:themeShade="BF"/>
            <w:kern w:val="24"/>
            <w:sz w:val="32"/>
            <w:szCs w:val="32"/>
            <w:lang w:eastAsia="en-NZ"/>
          </w:rPr>
          <m:t>y=1.25</m:t>
        </m:r>
        <m:func>
          <m:funcPr>
            <m:ctrlPr>
              <w:rPr>
                <w:rFonts w:ascii="Cambria Math" w:eastAsia="+mn-ea" w:hAnsi="Cambria Math" w:cs="+mn-cs"/>
                <w:i/>
                <w:color w:val="365F91" w:themeColor="accent1" w:themeShade="BF"/>
                <w:kern w:val="24"/>
                <w:sz w:val="32"/>
                <w:szCs w:val="32"/>
                <w:lang w:eastAsia="en-NZ"/>
              </w:rPr>
            </m:ctrlPr>
          </m:funcPr>
          <m:fName>
            <m:r>
              <m:rPr>
                <m:sty m:val="p"/>
              </m:rPr>
              <w:rPr>
                <w:rFonts w:ascii="Cambria Math" w:eastAsia="+mn-ea" w:hAnsi="Cambria Math" w:cs="+mn-cs"/>
                <w:color w:val="365F91" w:themeColor="accent1" w:themeShade="BF"/>
                <w:kern w:val="24"/>
                <w:sz w:val="32"/>
                <w:szCs w:val="32"/>
              </w:rPr>
              <m:t>cos</m:t>
            </m:r>
          </m:fName>
          <m:e>
            <m:r>
              <w:rPr>
                <w:rFonts w:ascii="Cambria Math" w:eastAsia="+mn-ea" w:hAnsi="Cambria Math" w:cs="+mn-cs"/>
                <w:color w:val="365F91" w:themeColor="accent1" w:themeShade="BF"/>
                <w:kern w:val="24"/>
                <w:sz w:val="32"/>
                <w:szCs w:val="32"/>
                <w:lang w:eastAsia="en-NZ"/>
              </w:rPr>
              <m:t>[</m:t>
            </m:r>
            <m:f>
              <m:fPr>
                <m:ctrlPr>
                  <w:rPr>
                    <w:rFonts w:ascii="Cambria Math" w:eastAsia="+mn-ea" w:hAnsi="Cambria Math" w:cs="+mn-cs"/>
                    <w:i/>
                    <w:color w:val="365F91" w:themeColor="accent1" w:themeShade="BF"/>
                    <w:kern w:val="24"/>
                    <w:sz w:val="32"/>
                    <w:szCs w:val="32"/>
                    <w:lang w:eastAsia="en-NZ"/>
                  </w:rPr>
                </m:ctrlPr>
              </m:fPr>
              <m:num>
                <m:r>
                  <w:rPr>
                    <w:rFonts w:ascii="Cambria Math" w:eastAsia="+mn-ea" w:hAnsi="Cambria Math" w:cs="+mn-cs"/>
                    <w:color w:val="365F91" w:themeColor="accent1" w:themeShade="BF"/>
                    <w:kern w:val="24"/>
                    <w:sz w:val="32"/>
                    <w:szCs w:val="32"/>
                    <w:lang w:eastAsia="en-NZ"/>
                  </w:rPr>
                  <m:t>4π</m:t>
                </m:r>
              </m:num>
              <m:den>
                <m:r>
                  <w:rPr>
                    <w:rFonts w:ascii="Cambria Math" w:eastAsia="+mn-ea" w:hAnsi="Cambria Math" w:cs="+mn-cs"/>
                    <w:color w:val="365F91" w:themeColor="accent1" w:themeShade="BF"/>
                    <w:kern w:val="24"/>
                    <w:sz w:val="32"/>
                    <w:szCs w:val="32"/>
                    <w:lang w:eastAsia="en-NZ"/>
                  </w:rPr>
                  <m:t>25</m:t>
                </m:r>
              </m:den>
            </m:f>
          </m:e>
        </m:func>
        <m:d>
          <m:dPr>
            <m:ctrlPr>
              <w:rPr>
                <w:rFonts w:ascii="Cambria Math" w:eastAsia="+mn-ea" w:hAnsi="Cambria Math" w:cs="+mn-cs"/>
                <w:i/>
                <w:color w:val="365F91" w:themeColor="accent1" w:themeShade="BF"/>
                <w:kern w:val="24"/>
                <w:sz w:val="32"/>
                <w:szCs w:val="32"/>
                <w:lang w:eastAsia="en-NZ"/>
              </w:rPr>
            </m:ctrlPr>
          </m:dPr>
          <m:e>
            <m:r>
              <w:rPr>
                <w:rFonts w:ascii="Cambria Math" w:eastAsia="+mn-ea" w:hAnsi="Cambria Math" w:cs="+mn-cs"/>
                <w:color w:val="365F91" w:themeColor="accent1" w:themeShade="BF"/>
                <w:kern w:val="24"/>
                <w:sz w:val="32"/>
                <w:szCs w:val="32"/>
                <w:lang w:eastAsia="en-NZ"/>
              </w:rPr>
              <m:t>t-1</m:t>
            </m:r>
          </m:e>
        </m:d>
        <m:r>
          <w:rPr>
            <w:rFonts w:ascii="Cambria Math" w:eastAsia="+mn-ea" w:hAnsi="Cambria Math" w:cs="+mn-cs"/>
            <w:color w:val="365F91" w:themeColor="accent1" w:themeShade="BF"/>
            <w:kern w:val="24"/>
            <w:sz w:val="32"/>
            <w:szCs w:val="32"/>
            <w:lang w:eastAsia="en-NZ"/>
          </w:rPr>
          <m:t>]</m:t>
        </m:r>
        <m:r>
          <w:rPr>
            <w:rFonts w:ascii="Cambria Math" w:eastAsia="+mn-ea" w:hAnsi="Cambria Math" w:cs="+mn-cs"/>
            <w:color w:val="365F91" w:themeColor="accent1" w:themeShade="BF"/>
            <w:kern w:val="24"/>
            <w:sz w:val="32"/>
            <w:szCs w:val="32"/>
            <w:lang w:eastAsia="en-NZ"/>
          </w:rPr>
          <m:t>+3.25</m:t>
        </m:r>
      </m:oMath>
      <w:r w:rsidR="005102CA">
        <w:rPr>
          <w:rFonts w:ascii="Calibri" w:eastAsia="+mn-ea" w:hAnsi="Calibri" w:cs="+mn-cs"/>
          <w:color w:val="365F91" w:themeColor="accent1" w:themeShade="BF"/>
          <w:kern w:val="24"/>
          <w:sz w:val="32"/>
          <w:szCs w:val="32"/>
          <w:lang w:eastAsia="en-NZ"/>
        </w:rPr>
        <w:t xml:space="preserve"> </w:t>
      </w:r>
    </w:p>
    <w:p w:rsidR="005102CA" w:rsidRPr="005102CA" w:rsidRDefault="005102CA" w:rsidP="005102CA">
      <w:pPr>
        <w:pStyle w:val="ListParagraph"/>
        <w:numPr>
          <w:ilvl w:val="0"/>
          <w:numId w:val="4"/>
        </w:numPr>
        <w:rPr>
          <w:rFonts w:ascii="Calibri" w:eastAsia="+mn-ea" w:hAnsi="Calibri" w:cs="+mn-cs"/>
          <w:color w:val="365F91" w:themeColor="accent1" w:themeShade="BF"/>
          <w:kern w:val="24"/>
          <w:sz w:val="32"/>
          <w:szCs w:val="32"/>
          <w:lang w:eastAsia="en-NZ"/>
        </w:rPr>
      </w:pPr>
      <m:oMath>
        <m:r>
          <w:rPr>
            <w:rFonts w:ascii="Cambria Math" w:eastAsia="+mn-ea" w:hAnsi="Cambria Math" w:cs="+mn-cs"/>
            <w:color w:val="365F91" w:themeColor="accent1" w:themeShade="BF"/>
            <w:kern w:val="24"/>
            <w:sz w:val="32"/>
            <w:szCs w:val="32"/>
            <w:lang w:eastAsia="en-NZ"/>
          </w:rPr>
          <m:t>y=1.25</m:t>
        </m:r>
        <m:func>
          <m:funcPr>
            <m:ctrlPr>
              <w:rPr>
                <w:rFonts w:ascii="Cambria Math" w:eastAsia="+mn-ea" w:hAnsi="Cambria Math" w:cs="+mn-cs"/>
                <w:i/>
                <w:color w:val="365F91" w:themeColor="accent1" w:themeShade="BF"/>
                <w:kern w:val="24"/>
                <w:sz w:val="32"/>
                <w:szCs w:val="32"/>
                <w:lang w:eastAsia="en-NZ"/>
              </w:rPr>
            </m:ctrlPr>
          </m:funcPr>
          <m:fName>
            <m:r>
              <m:rPr>
                <m:sty m:val="p"/>
              </m:rPr>
              <w:rPr>
                <w:rFonts w:ascii="Cambria Math" w:eastAsia="+mn-ea" w:hAnsi="Cambria Math" w:cs="+mn-cs"/>
                <w:color w:val="365F91" w:themeColor="accent1" w:themeShade="BF"/>
                <w:kern w:val="24"/>
                <w:sz w:val="32"/>
                <w:szCs w:val="32"/>
              </w:rPr>
              <m:t>cos</m:t>
            </m:r>
          </m:fName>
          <m:e>
            <m:r>
              <w:rPr>
                <w:rFonts w:ascii="Cambria Math" w:eastAsia="+mn-ea" w:hAnsi="Cambria Math" w:cs="+mn-cs"/>
                <w:color w:val="365F91" w:themeColor="accent1" w:themeShade="BF"/>
                <w:kern w:val="24"/>
                <w:sz w:val="32"/>
                <w:szCs w:val="32"/>
                <w:lang w:eastAsia="en-NZ"/>
              </w:rPr>
              <m:t>[</m:t>
            </m:r>
            <m:f>
              <m:fPr>
                <m:ctrlPr>
                  <w:rPr>
                    <w:rFonts w:ascii="Cambria Math" w:eastAsia="+mn-ea" w:hAnsi="Cambria Math" w:cs="+mn-cs"/>
                    <w:i/>
                    <w:color w:val="365F91" w:themeColor="accent1" w:themeShade="BF"/>
                    <w:kern w:val="24"/>
                    <w:sz w:val="32"/>
                    <w:szCs w:val="32"/>
                    <w:lang w:eastAsia="en-NZ"/>
                  </w:rPr>
                </m:ctrlPr>
              </m:fPr>
              <m:num>
                <m:r>
                  <w:rPr>
                    <w:rFonts w:ascii="Cambria Math" w:eastAsia="+mn-ea" w:hAnsi="Cambria Math" w:cs="+mn-cs"/>
                    <w:color w:val="365F91" w:themeColor="accent1" w:themeShade="BF"/>
                    <w:kern w:val="24"/>
                    <w:sz w:val="32"/>
                    <w:szCs w:val="32"/>
                    <w:lang w:eastAsia="en-NZ"/>
                  </w:rPr>
                  <m:t>4π</m:t>
                </m:r>
              </m:num>
              <m:den>
                <m:r>
                  <w:rPr>
                    <w:rFonts w:ascii="Cambria Math" w:eastAsia="+mn-ea" w:hAnsi="Cambria Math" w:cs="+mn-cs"/>
                    <w:color w:val="365F91" w:themeColor="accent1" w:themeShade="BF"/>
                    <w:kern w:val="24"/>
                    <w:sz w:val="32"/>
                    <w:szCs w:val="32"/>
                    <w:lang w:eastAsia="en-NZ"/>
                  </w:rPr>
                  <m:t>25</m:t>
                </m:r>
              </m:den>
            </m:f>
          </m:e>
        </m:func>
        <m:d>
          <m:dPr>
            <m:ctrlPr>
              <w:rPr>
                <w:rFonts w:ascii="Cambria Math" w:eastAsia="+mn-ea" w:hAnsi="Cambria Math" w:cs="+mn-cs"/>
                <w:i/>
                <w:color w:val="365F91" w:themeColor="accent1" w:themeShade="BF"/>
                <w:kern w:val="24"/>
                <w:sz w:val="32"/>
                <w:szCs w:val="32"/>
                <w:lang w:eastAsia="en-NZ"/>
              </w:rPr>
            </m:ctrlPr>
          </m:dPr>
          <m:e>
            <m:r>
              <w:rPr>
                <w:rFonts w:ascii="Cambria Math" w:eastAsia="+mn-ea" w:hAnsi="Cambria Math" w:cs="+mn-cs"/>
                <w:color w:val="365F91" w:themeColor="accent1" w:themeShade="BF"/>
                <w:kern w:val="24"/>
                <w:sz w:val="32"/>
                <w:szCs w:val="32"/>
                <w:lang w:eastAsia="en-NZ"/>
              </w:rPr>
              <m:t>5-1</m:t>
            </m:r>
          </m:e>
        </m:d>
        <m:r>
          <w:rPr>
            <w:rFonts w:ascii="Cambria Math" w:eastAsia="+mn-ea" w:hAnsi="Cambria Math" w:cs="+mn-cs"/>
            <w:color w:val="365F91" w:themeColor="accent1" w:themeShade="BF"/>
            <w:kern w:val="24"/>
            <w:sz w:val="32"/>
            <w:szCs w:val="32"/>
            <w:lang w:eastAsia="en-NZ"/>
          </w:rPr>
          <m:t>]+3.25=2.718 m</m:t>
        </m:r>
      </m:oMath>
      <w:r>
        <w:rPr>
          <w:rFonts w:ascii="Calibri" w:eastAsia="+mn-ea" w:hAnsi="Calibri" w:cs="+mn-cs"/>
          <w:color w:val="365F91" w:themeColor="accent1" w:themeShade="BF"/>
          <w:kern w:val="24"/>
          <w:sz w:val="32"/>
          <w:szCs w:val="32"/>
          <w:lang w:eastAsia="en-NZ"/>
        </w:rPr>
        <w:t>.</w:t>
      </w:r>
    </w:p>
    <w:p w:rsidR="00501405" w:rsidRPr="00501405" w:rsidRDefault="00501405" w:rsidP="00501405">
      <w:pPr>
        <w:ind w:left="709"/>
        <w:contextualSpacing/>
        <w:rPr>
          <w:rFonts w:eastAsia="Times New Roman" w:cs="Times New Roman"/>
          <w:color w:val="365F91" w:themeColor="accent1" w:themeShade="BF"/>
          <w:sz w:val="32"/>
          <w:szCs w:val="32"/>
          <w:lang w:eastAsia="en-NZ"/>
        </w:rPr>
      </w:pPr>
    </w:p>
    <w:p w:rsidR="00D93ABF" w:rsidRPr="00852560" w:rsidRDefault="00D93ABF" w:rsidP="00852560">
      <w:pPr>
        <w:pStyle w:val="ListParagraph"/>
        <w:numPr>
          <w:ilvl w:val="0"/>
          <w:numId w:val="2"/>
        </w:numPr>
        <w:ind w:hanging="436"/>
        <w:rPr>
          <w:rFonts w:asciiTheme="minorHAnsi" w:hAnsiTheme="minorHAnsi"/>
          <w:b/>
          <w:sz w:val="32"/>
          <w:szCs w:val="32"/>
          <w:u w:val="single"/>
        </w:rPr>
      </w:pPr>
      <w:r w:rsidRPr="00852560">
        <w:rPr>
          <w:rFonts w:ascii="Calibri" w:eastAsia="+mn-ea" w:hAnsi="Calibri" w:cs="+mn-cs"/>
          <w:color w:val="000000"/>
          <w:kern w:val="24"/>
          <w:sz w:val="32"/>
          <w:szCs w:val="32"/>
          <w:lang w:eastAsia="en-NZ"/>
        </w:rPr>
        <w:t>When is the depth first measured at 3m?</w:t>
      </w:r>
    </w:p>
    <w:p w:rsidR="00D93ABF" w:rsidRDefault="00D93ABF">
      <w:pPr>
        <w:rPr>
          <w:rFonts w:asciiTheme="minorHAnsi" w:hAnsiTheme="minorHAnsi"/>
          <w:b/>
          <w:sz w:val="32"/>
          <w:szCs w:val="32"/>
          <w:u w:val="single"/>
        </w:rPr>
      </w:pPr>
    </w:p>
    <w:p w:rsidR="005102CA" w:rsidRDefault="005102CA" w:rsidP="005102CA">
      <w:pPr>
        <w:ind w:left="720"/>
        <w:rPr>
          <w:rFonts w:asciiTheme="minorHAnsi" w:eastAsiaTheme="minorEastAsia" w:hAnsiTheme="minorHAnsi"/>
          <w:color w:val="365F91" w:themeColor="accent1" w:themeShade="BF"/>
          <w:kern w:val="24"/>
          <w:sz w:val="32"/>
          <w:szCs w:val="32"/>
          <w:lang w:eastAsia="en-NZ"/>
        </w:rPr>
      </w:pPr>
      <w:r>
        <w:rPr>
          <w:rFonts w:asciiTheme="minorHAnsi" w:hAnsiTheme="minorHAnsi"/>
          <w:color w:val="365F91" w:themeColor="accent1" w:themeShade="BF"/>
          <w:sz w:val="32"/>
          <w:szCs w:val="32"/>
        </w:rPr>
        <w:t xml:space="preserve">Solve </w:t>
      </w:r>
      <m:oMath>
        <m:r>
          <w:rPr>
            <w:rFonts w:ascii="Cambria Math" w:hAnsi="Cambria Math"/>
            <w:color w:val="365F91" w:themeColor="accent1" w:themeShade="BF"/>
            <w:sz w:val="32"/>
            <w:szCs w:val="32"/>
          </w:rPr>
          <m:t>y=3</m:t>
        </m:r>
      </m:oMath>
      <w:r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  <w:t xml:space="preserve"> =&gt; solve </w:t>
      </w:r>
      <m:oMath>
        <m:r>
          <w:rPr>
            <w:rFonts w:ascii="Cambria Math" w:eastAsia="+mn-ea" w:hAnsi="Cambria Math" w:cs="+mn-cs"/>
            <w:color w:val="365F91" w:themeColor="accent1" w:themeShade="BF"/>
            <w:kern w:val="24"/>
            <w:sz w:val="32"/>
            <w:szCs w:val="32"/>
            <w:lang w:eastAsia="en-NZ"/>
          </w:rPr>
          <m:t>1.25</m:t>
        </m:r>
        <m:func>
          <m:funcPr>
            <m:ctrlPr>
              <w:rPr>
                <w:rFonts w:ascii="Cambria Math" w:eastAsia="+mn-ea" w:hAnsi="Cambria Math" w:cs="+mn-cs"/>
                <w:i/>
                <w:color w:val="365F91" w:themeColor="accent1" w:themeShade="BF"/>
                <w:kern w:val="24"/>
                <w:sz w:val="32"/>
                <w:szCs w:val="32"/>
                <w:lang w:eastAsia="en-NZ"/>
              </w:rPr>
            </m:ctrlPr>
          </m:funcPr>
          <m:fName>
            <m:r>
              <m:rPr>
                <m:sty m:val="p"/>
              </m:rPr>
              <w:rPr>
                <w:rFonts w:ascii="Cambria Math" w:eastAsia="+mn-ea" w:hAnsi="Cambria Math" w:cs="+mn-cs"/>
                <w:color w:val="365F91" w:themeColor="accent1" w:themeShade="BF"/>
                <w:kern w:val="24"/>
                <w:sz w:val="32"/>
                <w:szCs w:val="32"/>
              </w:rPr>
              <m:t>cos</m:t>
            </m:r>
          </m:fName>
          <m:e>
            <m:r>
              <w:rPr>
                <w:rFonts w:ascii="Cambria Math" w:eastAsia="+mn-ea" w:hAnsi="Cambria Math" w:cs="+mn-cs"/>
                <w:color w:val="365F91" w:themeColor="accent1" w:themeShade="BF"/>
                <w:kern w:val="24"/>
                <w:sz w:val="32"/>
                <w:szCs w:val="32"/>
                <w:lang w:eastAsia="en-NZ"/>
              </w:rPr>
              <m:t>[</m:t>
            </m:r>
            <m:f>
              <m:fPr>
                <m:ctrlPr>
                  <w:rPr>
                    <w:rFonts w:ascii="Cambria Math" w:eastAsia="+mn-ea" w:hAnsi="Cambria Math" w:cs="+mn-cs"/>
                    <w:i/>
                    <w:color w:val="365F91" w:themeColor="accent1" w:themeShade="BF"/>
                    <w:kern w:val="24"/>
                    <w:sz w:val="32"/>
                    <w:szCs w:val="32"/>
                    <w:lang w:eastAsia="en-NZ"/>
                  </w:rPr>
                </m:ctrlPr>
              </m:fPr>
              <m:num>
                <m:r>
                  <w:rPr>
                    <w:rFonts w:ascii="Cambria Math" w:eastAsia="+mn-ea" w:hAnsi="Cambria Math" w:cs="+mn-cs"/>
                    <w:color w:val="365F91" w:themeColor="accent1" w:themeShade="BF"/>
                    <w:kern w:val="24"/>
                    <w:sz w:val="32"/>
                    <w:szCs w:val="32"/>
                    <w:lang w:eastAsia="en-NZ"/>
                  </w:rPr>
                  <m:t>4π</m:t>
                </m:r>
              </m:num>
              <m:den>
                <m:r>
                  <w:rPr>
                    <w:rFonts w:ascii="Cambria Math" w:eastAsia="+mn-ea" w:hAnsi="Cambria Math" w:cs="+mn-cs"/>
                    <w:color w:val="365F91" w:themeColor="accent1" w:themeShade="BF"/>
                    <w:kern w:val="24"/>
                    <w:sz w:val="32"/>
                    <w:szCs w:val="32"/>
                    <w:lang w:eastAsia="en-NZ"/>
                  </w:rPr>
                  <m:t>25</m:t>
                </m:r>
              </m:den>
            </m:f>
          </m:e>
        </m:func>
        <m:d>
          <m:dPr>
            <m:ctrlPr>
              <w:rPr>
                <w:rFonts w:ascii="Cambria Math" w:eastAsia="+mn-ea" w:hAnsi="Cambria Math" w:cs="+mn-cs"/>
                <w:i/>
                <w:color w:val="365F91" w:themeColor="accent1" w:themeShade="BF"/>
                <w:kern w:val="24"/>
                <w:sz w:val="32"/>
                <w:szCs w:val="32"/>
                <w:lang w:eastAsia="en-NZ"/>
              </w:rPr>
            </m:ctrlPr>
          </m:dPr>
          <m:e>
            <m:r>
              <w:rPr>
                <w:rFonts w:ascii="Cambria Math" w:eastAsia="+mn-ea" w:hAnsi="Cambria Math" w:cs="+mn-cs"/>
                <w:color w:val="365F91" w:themeColor="accent1" w:themeShade="BF"/>
                <w:kern w:val="24"/>
                <w:sz w:val="32"/>
                <w:szCs w:val="32"/>
                <w:lang w:eastAsia="en-NZ"/>
              </w:rPr>
              <m:t>5-1</m:t>
            </m:r>
          </m:e>
        </m:d>
        <m:r>
          <w:rPr>
            <w:rFonts w:ascii="Cambria Math" w:eastAsia="+mn-ea" w:hAnsi="Cambria Math" w:cs="+mn-cs"/>
            <w:color w:val="365F91" w:themeColor="accent1" w:themeShade="BF"/>
            <w:kern w:val="24"/>
            <w:sz w:val="32"/>
            <w:szCs w:val="32"/>
            <w:lang w:eastAsia="en-NZ"/>
          </w:rPr>
          <m:t>]+3.25=3</m:t>
        </m:r>
      </m:oMath>
      <w:r>
        <w:rPr>
          <w:rFonts w:asciiTheme="minorHAnsi" w:eastAsiaTheme="minorEastAsia" w:hAnsiTheme="minorHAnsi"/>
          <w:color w:val="365F91" w:themeColor="accent1" w:themeShade="BF"/>
          <w:kern w:val="24"/>
          <w:sz w:val="32"/>
          <w:szCs w:val="32"/>
          <w:lang w:eastAsia="en-NZ"/>
        </w:rPr>
        <w:t>.</w:t>
      </w:r>
    </w:p>
    <w:p w:rsidR="005102CA" w:rsidRDefault="005102CA" w:rsidP="005102CA">
      <w:pPr>
        <w:ind w:left="720"/>
        <w:rPr>
          <w:rFonts w:asciiTheme="minorHAnsi" w:eastAsiaTheme="minorEastAsia" w:hAnsiTheme="minorHAnsi"/>
          <w:color w:val="365F91" w:themeColor="accent1" w:themeShade="BF"/>
          <w:kern w:val="24"/>
          <w:sz w:val="32"/>
          <w:szCs w:val="32"/>
          <w:lang w:eastAsia="en-NZ"/>
        </w:rPr>
      </w:pPr>
      <w:r>
        <w:rPr>
          <w:rFonts w:asciiTheme="minorHAnsi" w:hAnsiTheme="minorHAnsi"/>
          <w:color w:val="365F91" w:themeColor="accent1" w:themeShade="BF"/>
          <w:sz w:val="32"/>
          <w:szCs w:val="32"/>
        </w:rPr>
        <w:t xml:space="preserve">Solve on GC, graph both </w:t>
      </w:r>
      <m:oMath>
        <m:sSub>
          <m:sSubPr>
            <m:ctrlPr>
              <w:rPr>
                <w:rFonts w:ascii="Cambria Math" w:hAnsi="Cambria Math"/>
                <w:i/>
                <w:color w:val="365F91" w:themeColor="accent1" w:themeShade="BF"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color w:val="365F91" w:themeColor="accent1" w:themeShade="BF"/>
                <w:sz w:val="32"/>
                <w:szCs w:val="32"/>
              </w:rPr>
              <m:t>y</m:t>
            </m:r>
          </m:e>
          <m:sub>
            <m:r>
              <w:rPr>
                <w:rFonts w:ascii="Cambria Math" w:hAnsi="Cambria Math"/>
                <w:color w:val="365F91" w:themeColor="accent1" w:themeShade="BF"/>
                <w:sz w:val="32"/>
                <w:szCs w:val="32"/>
              </w:rPr>
              <m:t>1</m:t>
            </m:r>
          </m:sub>
        </m:sSub>
        <m:r>
          <w:rPr>
            <w:rFonts w:ascii="Cambria Math" w:hAnsi="Cambria Math"/>
            <w:color w:val="365F91" w:themeColor="accent1" w:themeShade="BF"/>
            <w:sz w:val="32"/>
            <w:szCs w:val="32"/>
          </w:rPr>
          <m:t>=</m:t>
        </m:r>
        <m:r>
          <w:rPr>
            <w:rFonts w:ascii="Cambria Math" w:eastAsia="+mn-ea" w:hAnsi="Cambria Math" w:cs="+mn-cs"/>
            <w:color w:val="365F91" w:themeColor="accent1" w:themeShade="BF"/>
            <w:kern w:val="24"/>
            <w:sz w:val="32"/>
            <w:szCs w:val="32"/>
            <w:lang w:eastAsia="en-NZ"/>
          </w:rPr>
          <m:t>1.25</m:t>
        </m:r>
        <m:func>
          <m:funcPr>
            <m:ctrlPr>
              <w:rPr>
                <w:rFonts w:ascii="Cambria Math" w:eastAsia="+mn-ea" w:hAnsi="Cambria Math" w:cs="+mn-cs"/>
                <w:i/>
                <w:color w:val="365F91" w:themeColor="accent1" w:themeShade="BF"/>
                <w:kern w:val="24"/>
                <w:sz w:val="32"/>
                <w:szCs w:val="32"/>
                <w:lang w:eastAsia="en-NZ"/>
              </w:rPr>
            </m:ctrlPr>
          </m:funcPr>
          <m:fName>
            <m:r>
              <m:rPr>
                <m:sty m:val="p"/>
              </m:rPr>
              <w:rPr>
                <w:rFonts w:ascii="Cambria Math" w:eastAsia="+mn-ea" w:hAnsi="Cambria Math" w:cs="+mn-cs"/>
                <w:color w:val="365F91" w:themeColor="accent1" w:themeShade="BF"/>
                <w:kern w:val="24"/>
                <w:sz w:val="32"/>
                <w:szCs w:val="32"/>
              </w:rPr>
              <m:t>cos</m:t>
            </m:r>
          </m:fName>
          <m:e>
            <m:r>
              <w:rPr>
                <w:rFonts w:ascii="Cambria Math" w:eastAsia="+mn-ea" w:hAnsi="Cambria Math" w:cs="+mn-cs"/>
                <w:color w:val="365F91" w:themeColor="accent1" w:themeShade="BF"/>
                <w:kern w:val="24"/>
                <w:sz w:val="32"/>
                <w:szCs w:val="32"/>
                <w:lang w:eastAsia="en-NZ"/>
              </w:rPr>
              <m:t>[</m:t>
            </m:r>
            <m:f>
              <m:fPr>
                <m:ctrlPr>
                  <w:rPr>
                    <w:rFonts w:ascii="Cambria Math" w:eastAsia="+mn-ea" w:hAnsi="Cambria Math" w:cs="+mn-cs"/>
                    <w:i/>
                    <w:color w:val="365F91" w:themeColor="accent1" w:themeShade="BF"/>
                    <w:kern w:val="24"/>
                    <w:sz w:val="32"/>
                    <w:szCs w:val="32"/>
                    <w:lang w:eastAsia="en-NZ"/>
                  </w:rPr>
                </m:ctrlPr>
              </m:fPr>
              <m:num>
                <m:r>
                  <w:rPr>
                    <w:rFonts w:ascii="Cambria Math" w:eastAsia="+mn-ea" w:hAnsi="Cambria Math" w:cs="+mn-cs"/>
                    <w:color w:val="365F91" w:themeColor="accent1" w:themeShade="BF"/>
                    <w:kern w:val="24"/>
                    <w:sz w:val="32"/>
                    <w:szCs w:val="32"/>
                    <w:lang w:eastAsia="en-NZ"/>
                  </w:rPr>
                  <m:t>4π</m:t>
                </m:r>
              </m:num>
              <m:den>
                <m:r>
                  <w:rPr>
                    <w:rFonts w:ascii="Cambria Math" w:eastAsia="+mn-ea" w:hAnsi="Cambria Math" w:cs="+mn-cs"/>
                    <w:color w:val="365F91" w:themeColor="accent1" w:themeShade="BF"/>
                    <w:kern w:val="24"/>
                    <w:sz w:val="32"/>
                    <w:szCs w:val="32"/>
                    <w:lang w:eastAsia="en-NZ"/>
                  </w:rPr>
                  <m:t>25</m:t>
                </m:r>
              </m:den>
            </m:f>
          </m:e>
        </m:func>
        <m:d>
          <m:dPr>
            <m:ctrlPr>
              <w:rPr>
                <w:rFonts w:ascii="Cambria Math" w:eastAsia="+mn-ea" w:hAnsi="Cambria Math" w:cs="+mn-cs"/>
                <w:i/>
                <w:color w:val="365F91" w:themeColor="accent1" w:themeShade="BF"/>
                <w:kern w:val="24"/>
                <w:sz w:val="32"/>
                <w:szCs w:val="32"/>
                <w:lang w:eastAsia="en-NZ"/>
              </w:rPr>
            </m:ctrlPr>
          </m:dPr>
          <m:e>
            <m:r>
              <w:rPr>
                <w:rFonts w:ascii="Cambria Math" w:eastAsia="+mn-ea" w:hAnsi="Cambria Math" w:cs="+mn-cs"/>
                <w:color w:val="365F91" w:themeColor="accent1" w:themeShade="BF"/>
                <w:kern w:val="24"/>
                <w:sz w:val="32"/>
                <w:szCs w:val="32"/>
                <w:lang w:eastAsia="en-NZ"/>
              </w:rPr>
              <m:t>5-1</m:t>
            </m:r>
          </m:e>
        </m:d>
        <m:r>
          <w:rPr>
            <w:rFonts w:ascii="Cambria Math" w:eastAsia="+mn-ea" w:hAnsi="Cambria Math" w:cs="+mn-cs"/>
            <w:color w:val="365F91" w:themeColor="accent1" w:themeShade="BF"/>
            <w:kern w:val="24"/>
            <w:sz w:val="32"/>
            <w:szCs w:val="32"/>
            <w:lang w:eastAsia="en-NZ"/>
          </w:rPr>
          <m:t>]+3.25</m:t>
        </m:r>
      </m:oMath>
      <w:r>
        <w:rPr>
          <w:rFonts w:asciiTheme="minorHAnsi" w:eastAsiaTheme="minorEastAsia" w:hAnsiTheme="minorHAnsi"/>
          <w:color w:val="365F91" w:themeColor="accent1" w:themeShade="BF"/>
          <w:kern w:val="24"/>
          <w:sz w:val="32"/>
          <w:szCs w:val="32"/>
          <w:lang w:eastAsia="en-NZ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kern w:val="24"/>
                <w:sz w:val="32"/>
                <w:szCs w:val="32"/>
                <w:lang w:eastAsia="en-NZ"/>
              </w:rPr>
            </m:ctrlPr>
          </m:sSubPr>
          <m:e>
            <m:r>
              <w:rPr>
                <w:rFonts w:ascii="Cambria Math" w:eastAsiaTheme="minorEastAsia" w:hAnsi="Cambria Math"/>
                <w:color w:val="365F91" w:themeColor="accent1" w:themeShade="BF"/>
                <w:kern w:val="24"/>
                <w:sz w:val="32"/>
                <w:szCs w:val="32"/>
                <w:lang w:eastAsia="en-NZ"/>
              </w:rPr>
              <m:t>y</m:t>
            </m:r>
          </m:e>
          <m:sub>
            <m:r>
              <w:rPr>
                <w:rFonts w:ascii="Cambria Math" w:eastAsiaTheme="minorEastAsia" w:hAnsi="Cambria Math"/>
                <w:color w:val="365F91" w:themeColor="accent1" w:themeShade="BF"/>
                <w:kern w:val="24"/>
                <w:sz w:val="32"/>
                <w:szCs w:val="32"/>
                <w:lang w:eastAsia="en-NZ"/>
              </w:rPr>
              <m:t>2</m:t>
            </m:r>
          </m:sub>
        </m:sSub>
        <m:r>
          <w:rPr>
            <w:rFonts w:ascii="Cambria Math" w:eastAsiaTheme="minorEastAsia" w:hAnsi="Cambria Math"/>
            <w:color w:val="365F91" w:themeColor="accent1" w:themeShade="BF"/>
            <w:kern w:val="24"/>
            <w:sz w:val="32"/>
            <w:szCs w:val="32"/>
            <w:lang w:eastAsia="en-NZ"/>
          </w:rPr>
          <m:t>=3</m:t>
        </m:r>
      </m:oMath>
      <w:r>
        <w:rPr>
          <w:rFonts w:asciiTheme="minorHAnsi" w:eastAsiaTheme="minorEastAsia" w:hAnsiTheme="minorHAnsi"/>
          <w:color w:val="365F91" w:themeColor="accent1" w:themeShade="BF"/>
          <w:kern w:val="24"/>
          <w:sz w:val="32"/>
          <w:szCs w:val="32"/>
          <w:lang w:eastAsia="en-NZ"/>
        </w:rPr>
        <w:t>.</w:t>
      </w:r>
      <w:r>
        <w:rPr>
          <w:rFonts w:asciiTheme="minorHAnsi" w:eastAsiaTheme="minorEastAsia" w:hAnsiTheme="minorHAnsi"/>
          <w:color w:val="365F91" w:themeColor="accent1" w:themeShade="BF"/>
          <w:kern w:val="24"/>
          <w:sz w:val="32"/>
          <w:szCs w:val="32"/>
          <w:lang w:eastAsia="en-NZ"/>
        </w:rPr>
        <w:br/>
        <w:t xml:space="preserve">Solution: </w:t>
      </w:r>
      <m:oMath>
        <m:r>
          <w:rPr>
            <w:rFonts w:ascii="Cambria Math" w:eastAsiaTheme="minorEastAsia" w:hAnsi="Cambria Math"/>
            <w:color w:val="365F91" w:themeColor="accent1" w:themeShade="BF"/>
            <w:kern w:val="24"/>
            <w:sz w:val="32"/>
            <w:szCs w:val="32"/>
            <w:lang w:eastAsia="en-NZ"/>
          </w:rPr>
          <m:t>t=4.526=</m:t>
        </m:r>
      </m:oMath>
      <w:r>
        <w:rPr>
          <w:rFonts w:asciiTheme="minorHAnsi" w:eastAsiaTheme="minorEastAsia" w:hAnsiTheme="minorHAnsi"/>
          <w:color w:val="365F91" w:themeColor="accent1" w:themeShade="BF"/>
          <w:kern w:val="24"/>
          <w:sz w:val="32"/>
          <w:szCs w:val="32"/>
          <w:lang w:eastAsia="en-NZ"/>
        </w:rPr>
        <w:t xml:space="preserve"> 4 hours and 32 minutes after 7am. OR 11:32am.</w:t>
      </w:r>
    </w:p>
    <w:p w:rsidR="005102CA" w:rsidRDefault="005102CA" w:rsidP="005102CA">
      <w:pPr>
        <w:ind w:left="720"/>
        <w:rPr>
          <w:rFonts w:asciiTheme="minorHAnsi" w:eastAsiaTheme="minorEastAsia" w:hAnsiTheme="minorHAnsi"/>
          <w:color w:val="365F91" w:themeColor="accent1" w:themeShade="BF"/>
          <w:kern w:val="24"/>
          <w:sz w:val="32"/>
          <w:szCs w:val="32"/>
          <w:lang w:eastAsia="en-NZ"/>
        </w:rPr>
      </w:pPr>
    </w:p>
    <w:p w:rsidR="005102CA" w:rsidRPr="005102CA" w:rsidRDefault="005102CA" w:rsidP="005102CA">
      <w:pPr>
        <w:ind w:left="720"/>
        <w:rPr>
          <w:rFonts w:asciiTheme="minorHAnsi" w:hAnsiTheme="minorHAnsi"/>
          <w:color w:val="365F91" w:themeColor="accent1" w:themeShade="BF"/>
          <w:sz w:val="32"/>
          <w:szCs w:val="32"/>
        </w:rPr>
      </w:pPr>
    </w:p>
    <w:p w:rsidR="0000769C" w:rsidRDefault="0000769C">
      <w:pPr>
        <w:rPr>
          <w:rFonts w:asciiTheme="minorHAnsi" w:hAnsiTheme="minorHAnsi"/>
          <w:b/>
          <w:sz w:val="32"/>
          <w:szCs w:val="32"/>
          <w:u w:val="single"/>
        </w:rPr>
      </w:pPr>
    </w:p>
    <w:p w:rsidR="00FF0171" w:rsidRDefault="00F82BD4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  <w:u w:val="single"/>
        </w:rPr>
        <w:lastRenderedPageBreak/>
        <w:t>PROVING TRIG IDENTITIES</w:t>
      </w:r>
    </w:p>
    <w:p w:rsidR="00F82BD4" w:rsidRDefault="00F82BD4">
      <w:pPr>
        <w:rPr>
          <w:rFonts w:asciiTheme="minorHAnsi" w:hAnsiTheme="minorHAnsi"/>
          <w:sz w:val="32"/>
          <w:szCs w:val="32"/>
        </w:rPr>
      </w:pPr>
    </w:p>
    <w:p w:rsidR="00F82BD4" w:rsidRDefault="00F82BD4" w:rsidP="00F82BD4">
      <w:pPr>
        <w:spacing w:after="120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Using: </w:t>
      </w:r>
      <m:oMath>
        <m:func>
          <m:funcPr>
            <m:ctrlPr>
              <w:rPr>
                <w:rFonts w:ascii="Cambria Math" w:hAnsi="Cambria Math"/>
                <w:i/>
                <w:sz w:val="32"/>
                <w:szCs w:val="32"/>
                <w:highlight w:val="lightGray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highlight w:val="lightGray"/>
              </w:rPr>
              <m:t>cosec</m:t>
            </m:r>
          </m:fName>
          <m:e>
            <m:r>
              <w:rPr>
                <w:rFonts w:ascii="Cambria Math" w:hAnsi="Cambria Math"/>
                <w:sz w:val="32"/>
                <w:szCs w:val="32"/>
                <w:highlight w:val="lightGray"/>
              </w:rPr>
              <m:t>x</m:t>
            </m:r>
          </m:e>
        </m:func>
        <m:r>
          <w:rPr>
            <w:rFonts w:ascii="Cambria Math" w:hAnsi="Cambria Math"/>
            <w:sz w:val="32"/>
            <w:szCs w:val="32"/>
            <w:highlight w:val="lightGray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highlight w:val="lightGray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highlight w:val="lightGray"/>
              </w:rPr>
              <m:t>1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  <w:sz w:val="32"/>
                    <w:szCs w:val="32"/>
                    <w:highlight w:val="lightGray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  <w:highlight w:val="lightGray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32"/>
                    <w:szCs w:val="32"/>
                    <w:highlight w:val="lightGray"/>
                  </w:rPr>
                  <m:t>x</m:t>
                </m:r>
              </m:e>
            </m:func>
          </m:den>
        </m:f>
      </m:oMath>
      <w:r>
        <w:rPr>
          <w:rFonts w:asciiTheme="minorHAnsi" w:eastAsiaTheme="minorEastAsia" w:hAnsiTheme="minorHAnsi"/>
          <w:sz w:val="32"/>
          <w:szCs w:val="32"/>
        </w:rPr>
        <w:t xml:space="preserve"> ,   </w:t>
      </w:r>
      <m:oMath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  <w:highlight w:val="lightGray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highlight w:val="lightGray"/>
              </w:rPr>
              <m:t>sec</m:t>
            </m:r>
          </m:fName>
          <m:e>
            <m:r>
              <w:rPr>
                <w:rFonts w:ascii="Cambria Math" w:eastAsiaTheme="minorEastAsia" w:hAnsi="Cambria Math"/>
                <w:sz w:val="32"/>
                <w:szCs w:val="32"/>
                <w:highlight w:val="lightGray"/>
              </w:rPr>
              <m:t>x</m:t>
            </m:r>
          </m:e>
        </m:func>
        <m:r>
          <w:rPr>
            <w:rFonts w:ascii="Cambria Math" w:eastAsiaTheme="minorEastAsia" w:hAnsi="Cambria Math"/>
            <w:sz w:val="32"/>
            <w:szCs w:val="32"/>
            <w:highlight w:val="lightGray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  <w:highlight w:val="lightGray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  <w:highlight w:val="lightGray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  <w:highlight w:val="lightGray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  <w:highlight w:val="lightGray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32"/>
                    <w:szCs w:val="32"/>
                    <w:highlight w:val="lightGray"/>
                  </w:rPr>
                  <m:t>x</m:t>
                </m:r>
              </m:e>
            </m:func>
          </m:den>
        </m:f>
      </m:oMath>
      <w:r>
        <w:rPr>
          <w:rFonts w:asciiTheme="minorHAnsi" w:eastAsiaTheme="minorEastAsia" w:hAnsiTheme="minorHAnsi"/>
          <w:sz w:val="32"/>
          <w:szCs w:val="32"/>
        </w:rPr>
        <w:t xml:space="preserve">  ,   </w:t>
      </w:r>
      <m:oMath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  <w:highlight w:val="lightGray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highlight w:val="lightGray"/>
              </w:rPr>
              <m:t>tan</m:t>
            </m:r>
          </m:fName>
          <m:e>
            <m:r>
              <w:rPr>
                <w:rFonts w:ascii="Cambria Math" w:eastAsiaTheme="minorEastAsia" w:hAnsi="Cambria Math"/>
                <w:sz w:val="32"/>
                <w:szCs w:val="32"/>
                <w:highlight w:val="lightGray"/>
              </w:rPr>
              <m:t>x</m:t>
            </m:r>
          </m:e>
        </m:func>
        <m:r>
          <w:rPr>
            <w:rFonts w:ascii="Cambria Math" w:eastAsiaTheme="minorEastAsia" w:hAnsi="Cambria Math"/>
            <w:sz w:val="32"/>
            <w:szCs w:val="32"/>
            <w:highlight w:val="lightGray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  <w:highlight w:val="lightGray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  <w:highlight w:val="lightGray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  <w:highlight w:val="lightGray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32"/>
                    <w:szCs w:val="32"/>
                    <w:highlight w:val="lightGray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  <w:highlight w:val="lightGray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  <w:highlight w:val="lightGray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32"/>
                    <w:szCs w:val="32"/>
                    <w:highlight w:val="lightGray"/>
                  </w:rPr>
                  <m:t>x</m:t>
                </m:r>
              </m:e>
            </m:func>
          </m:den>
        </m:f>
      </m:oMath>
      <w:r>
        <w:rPr>
          <w:rFonts w:asciiTheme="minorHAnsi" w:eastAsiaTheme="minorEastAsia" w:hAnsiTheme="minorHAnsi"/>
          <w:sz w:val="32"/>
          <w:szCs w:val="32"/>
        </w:rPr>
        <w:t xml:space="preserve">  , </w:t>
      </w:r>
    </w:p>
    <w:p w:rsidR="00F82BD4" w:rsidRDefault="00F82BD4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         </w:t>
      </w:r>
      <m:oMath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  <w:highlight w:val="lightGray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highlight w:val="lightGray"/>
              </w:rPr>
              <m:t>cot</m:t>
            </m:r>
          </m:fName>
          <m:e>
            <m:r>
              <w:rPr>
                <w:rFonts w:ascii="Cambria Math" w:eastAsiaTheme="minorEastAsia" w:hAnsi="Cambria Math"/>
                <w:sz w:val="32"/>
                <w:szCs w:val="32"/>
                <w:highlight w:val="lightGray"/>
              </w:rPr>
              <m:t>x</m:t>
            </m:r>
          </m:e>
        </m:func>
        <m:r>
          <w:rPr>
            <w:rFonts w:ascii="Cambria Math" w:eastAsiaTheme="minorEastAsia" w:hAnsi="Cambria Math"/>
            <w:sz w:val="32"/>
            <w:szCs w:val="32"/>
            <w:highlight w:val="lightGray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  <w:highlight w:val="lightGray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  <w:highlight w:val="lightGray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  <w:highlight w:val="lightGray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  <w:highlight w:val="lightGray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  <w:sz w:val="32"/>
                    <w:szCs w:val="32"/>
                    <w:highlight w:val="lightGray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  <w:sz w:val="32"/>
            <w:szCs w:val="32"/>
            <w:highlight w:val="lightGray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  <w:highlight w:val="lightGray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  <w:highlight w:val="lightGray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  <w:highlight w:val="lightGray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32"/>
                    <w:szCs w:val="32"/>
                    <w:highlight w:val="lightGray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  <w:highlight w:val="lightGray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  <w:highlight w:val="lightGray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32"/>
                    <w:szCs w:val="32"/>
                    <w:highlight w:val="lightGray"/>
                  </w:rPr>
                  <m:t>x</m:t>
                </m:r>
              </m:e>
            </m:func>
          </m:den>
        </m:f>
      </m:oMath>
      <w:r>
        <w:rPr>
          <w:rFonts w:asciiTheme="minorHAnsi" w:eastAsiaTheme="minorEastAsia" w:hAnsiTheme="minorHAnsi"/>
          <w:sz w:val="32"/>
          <w:szCs w:val="32"/>
        </w:rPr>
        <w:t xml:space="preserve">     and     </w:t>
      </w:r>
      <m:oMath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  <w:highlight w:val="lightGray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32"/>
                    <w:szCs w:val="32"/>
                    <w:highlight w:val="lightGray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  <w:highlight w:val="lightGray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  <w:highlight w:val="lightGray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sz w:val="32"/>
                <w:szCs w:val="32"/>
                <w:highlight w:val="lightGray"/>
              </w:rPr>
              <m:t>x</m:t>
            </m:r>
          </m:e>
        </m:func>
        <m:r>
          <w:rPr>
            <w:rFonts w:ascii="Cambria Math" w:eastAsiaTheme="minorEastAsia" w:hAnsi="Cambria Math"/>
            <w:sz w:val="32"/>
            <w:szCs w:val="32"/>
            <w:highlight w:val="lightGray"/>
          </w:rPr>
          <m:t>+</m:t>
        </m:r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  <w:highlight w:val="lightGray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32"/>
                    <w:szCs w:val="32"/>
                    <w:highlight w:val="lightGray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  <w:highlight w:val="lightGray"/>
                  </w:rPr>
                  <m:t>sin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  <w:highlight w:val="lightGray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sz w:val="32"/>
                <w:szCs w:val="32"/>
                <w:highlight w:val="lightGray"/>
              </w:rPr>
              <m:t>x=</m:t>
            </m:r>
          </m:e>
        </m:func>
        <m:r>
          <w:rPr>
            <w:rFonts w:ascii="Cambria Math" w:eastAsiaTheme="minorEastAsia" w:hAnsi="Cambria Math"/>
            <w:sz w:val="32"/>
            <w:szCs w:val="32"/>
            <w:highlight w:val="lightGray"/>
          </w:rPr>
          <m:t>1</m:t>
        </m:r>
      </m:oMath>
      <w:r>
        <w:rPr>
          <w:rFonts w:asciiTheme="minorHAnsi" w:eastAsiaTheme="minorEastAsia" w:hAnsiTheme="minorHAnsi"/>
          <w:sz w:val="32"/>
          <w:szCs w:val="32"/>
        </w:rPr>
        <w:t>.</w:t>
      </w:r>
    </w:p>
    <w:p w:rsidR="00F82BD4" w:rsidRDefault="00F82BD4">
      <w:pPr>
        <w:rPr>
          <w:rFonts w:asciiTheme="minorHAnsi" w:eastAsiaTheme="minorEastAsia" w:hAnsiTheme="minorHAnsi"/>
          <w:sz w:val="32"/>
          <w:szCs w:val="32"/>
        </w:rPr>
      </w:pPr>
    </w:p>
    <w:p w:rsidR="00F82BD4" w:rsidRDefault="00F82BD4">
      <w:pPr>
        <w:rPr>
          <w:rFonts w:asciiTheme="minorHAnsi" w:eastAsiaTheme="minorEastAsia" w:hAnsiTheme="minorHAnsi"/>
          <w:sz w:val="32"/>
          <w:szCs w:val="32"/>
        </w:rPr>
      </w:pPr>
      <w:r w:rsidRPr="00F82BD4">
        <w:rPr>
          <w:rFonts w:asciiTheme="minorHAnsi" w:eastAsiaTheme="minorEastAsia" w:hAnsiTheme="minorHAnsi"/>
          <w:b/>
          <w:sz w:val="32"/>
          <w:szCs w:val="32"/>
        </w:rPr>
        <w:t>Examples</w:t>
      </w:r>
      <w:r>
        <w:rPr>
          <w:rFonts w:asciiTheme="minorHAnsi" w:eastAsiaTheme="minorEastAsia" w:hAnsiTheme="minorHAnsi"/>
          <w:sz w:val="32"/>
          <w:szCs w:val="32"/>
        </w:rPr>
        <w:t>: Prove that</w:t>
      </w:r>
    </w:p>
    <w:p w:rsidR="00F82BD4" w:rsidRDefault="00F82BD4" w:rsidP="00D93ABF">
      <w:pPr>
        <w:spacing w:after="240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1) </w:t>
      </w:r>
      <m:oMath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tan</m:t>
            </m:r>
          </m:fName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cosec</m:t>
            </m:r>
          </m:fName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</m:func>
        <m:r>
          <w:rPr>
            <w:rFonts w:ascii="Cambria Math" w:eastAsiaTheme="minorEastAsia" w:hAnsi="Cambria Math"/>
            <w:sz w:val="32"/>
            <w:szCs w:val="32"/>
          </w:rPr>
          <m:t>=1</m:t>
        </m:r>
      </m:oMath>
    </w:p>
    <w:p w:rsidR="00EF65EF" w:rsidRPr="00EF65EF" w:rsidRDefault="00EF65EF" w:rsidP="00D93ABF">
      <w:pPr>
        <w:spacing w:after="240"/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</w:pPr>
      <w:r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  <w:t xml:space="preserve">LHS = </w:t>
      </w: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2"/>
                <w:szCs w:val="32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2"/>
                <w:szCs w:val="32"/>
              </w:rPr>
              <m:t>tan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2"/>
                <w:szCs w:val="32"/>
              </w:rPr>
              <m:t>cosec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2"/>
                <w:szCs w:val="32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=1</m:t>
        </m:r>
      </m:oMath>
      <w:r w:rsidR="004348B1"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  <w:t xml:space="preserve"> = RHS.</w:t>
      </w:r>
    </w:p>
    <w:p w:rsidR="00F82BD4" w:rsidRDefault="00F82BD4" w:rsidP="00D93ABF">
      <w:pPr>
        <w:spacing w:after="240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2) </w:t>
      </w:r>
      <m:oMath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32"/>
                <w:szCs w:val="32"/>
              </w:rPr>
              <m:t>θ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tan</m:t>
            </m:r>
          </m:fName>
          <m:e>
            <m:r>
              <w:rPr>
                <w:rFonts w:ascii="Cambria Math" w:eastAsiaTheme="minorEastAsia" w:hAnsi="Cambria Math"/>
                <w:sz w:val="32"/>
                <w:szCs w:val="32"/>
              </w:rPr>
              <m:t>θ</m:t>
            </m:r>
          </m:e>
        </m:func>
        <m:r>
          <w:rPr>
            <w:rFonts w:ascii="Cambria Math" w:eastAsiaTheme="minorEastAsia" w:hAnsi="Cambria Math"/>
            <w:sz w:val="32"/>
            <w:szCs w:val="32"/>
          </w:rPr>
          <m:t>+</m:t>
        </m:r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32"/>
                <w:szCs w:val="32"/>
              </w:rPr>
              <m:t>θ</m:t>
            </m:r>
          </m:e>
        </m:func>
        <m:r>
          <w:rPr>
            <w:rFonts w:ascii="Cambria Math" w:eastAsiaTheme="minorEastAsia" w:hAnsi="Cambria Math"/>
            <w:sz w:val="32"/>
            <w:szCs w:val="32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sec</m:t>
            </m:r>
          </m:fName>
          <m:e>
            <m:r>
              <w:rPr>
                <w:rFonts w:ascii="Cambria Math" w:eastAsiaTheme="minorEastAsia" w:hAnsi="Cambria Math"/>
                <w:sz w:val="32"/>
                <w:szCs w:val="32"/>
              </w:rPr>
              <m:t>θ</m:t>
            </m:r>
          </m:e>
        </m:func>
      </m:oMath>
    </w:p>
    <w:p w:rsidR="004348B1" w:rsidRDefault="004348B1" w:rsidP="00D93ABF">
      <w:pPr>
        <w:spacing w:after="240"/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</w:pPr>
      <w:r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  <w:t xml:space="preserve">LHS = </w:t>
      </w: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2"/>
                <w:szCs w:val="32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θ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2"/>
                <w:szCs w:val="32"/>
              </w:rPr>
              <m:t>tan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θ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+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2"/>
                <w:szCs w:val="32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θ</m:t>
            </m:r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=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θ∙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32"/>
                        <w:szCs w:val="32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color w:val="365F91" w:themeColor="accent1" w:themeShade="BF"/>
                            <w:sz w:val="32"/>
                            <w:szCs w:val="32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5F91" w:themeColor="accent1" w:themeShade="BF"/>
                            <w:sz w:val="32"/>
                            <w:szCs w:val="32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color w:val="365F91" w:themeColor="accent1" w:themeShade="BF"/>
                            <w:sz w:val="32"/>
                            <w:szCs w:val="32"/>
                          </w:rPr>
                          <m:t>θ</m:t>
                        </m:r>
                      </m:e>
                    </m:func>
                  </m:num>
                  <m:den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color w:val="365F91" w:themeColor="accent1" w:themeShade="BF"/>
                            <w:sz w:val="32"/>
                            <w:szCs w:val="32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5F91" w:themeColor="accent1" w:themeShade="BF"/>
                            <w:sz w:val="32"/>
                            <w:szCs w:val="32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color w:val="365F91" w:themeColor="accent1" w:themeShade="BF"/>
                            <w:sz w:val="32"/>
                            <w:szCs w:val="32"/>
                          </w:rPr>
                          <m:t>θ</m:t>
                        </m:r>
                      </m:e>
                    </m:func>
                  </m:den>
                </m:f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+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32"/>
                        <w:szCs w:val="3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32"/>
                        <w:szCs w:val="32"/>
                      </w:rPr>
                      <m:t>θ</m:t>
                    </m:r>
                  </m:e>
                </m:func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32"/>
                        <w:szCs w:val="32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color w:val="365F91" w:themeColor="accent1" w:themeShade="BF"/>
                            <w:sz w:val="32"/>
                            <w:szCs w:val="32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365F91" w:themeColor="accent1" w:themeShade="BF"/>
                                <w:sz w:val="32"/>
                                <w:szCs w:val="3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365F91" w:themeColor="accent1" w:themeShade="BF"/>
                                <w:sz w:val="32"/>
                                <w:szCs w:val="32"/>
                              </w:rPr>
                              <m:t>sin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365F91" w:themeColor="accent1" w:themeShade="BF"/>
                                <w:sz w:val="32"/>
                                <w:szCs w:val="32"/>
                              </w:rPr>
                              <m:t>2</m:t>
                            </m:r>
                          </m:sup>
                        </m:sSup>
                      </m:fName>
                      <m:e>
                        <m:r>
                          <w:rPr>
                            <w:rFonts w:ascii="Cambria Math" w:eastAsiaTheme="minorEastAsia" w:hAnsi="Cambria Math"/>
                            <w:color w:val="365F91" w:themeColor="accent1" w:themeShade="BF"/>
                            <w:sz w:val="32"/>
                            <w:szCs w:val="32"/>
                          </w:rPr>
                          <m:t>θ</m:t>
                        </m:r>
                      </m:e>
                    </m:func>
                  </m:num>
                  <m:den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color w:val="365F91" w:themeColor="accent1" w:themeShade="BF"/>
                            <w:sz w:val="32"/>
                            <w:szCs w:val="32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5F91" w:themeColor="accent1" w:themeShade="BF"/>
                            <w:sz w:val="32"/>
                            <w:szCs w:val="32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color w:val="365F91" w:themeColor="accent1" w:themeShade="BF"/>
                            <w:sz w:val="32"/>
                            <w:szCs w:val="32"/>
                          </w:rPr>
                          <m:t>θ</m:t>
                        </m:r>
                      </m:e>
                    </m:func>
                  </m:den>
                </m:f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+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32"/>
                        <w:szCs w:val="3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32"/>
                        <w:szCs w:val="32"/>
                      </w:rPr>
                      <m:t>θ</m:t>
                    </m:r>
                  </m:e>
                </m:func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=</m:t>
                </m:r>
              </m:e>
            </m:func>
          </m:e>
        </m:func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sin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θ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θ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θ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θ</m:t>
                </m:r>
              </m:e>
            </m:func>
          </m:den>
        </m:f>
      </m:oMath>
      <w:r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  <w:t xml:space="preserve"> </w:t>
      </w:r>
    </w:p>
    <w:p w:rsidR="004348B1" w:rsidRPr="004348B1" w:rsidRDefault="004348B1" w:rsidP="00D93ABF">
      <w:pPr>
        <w:spacing w:after="240"/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</w:pPr>
      <w:r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  <w:t xml:space="preserve">        = </w:t>
      </w:r>
      <m:oMath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sin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θ</m:t>
                </m:r>
              </m:e>
            </m:func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θ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θ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θ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2"/>
                <w:szCs w:val="32"/>
              </w:rPr>
              <m:t>sec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θ</m:t>
            </m:r>
          </m:e>
        </m:func>
      </m:oMath>
      <w:r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  <w:t xml:space="preserve"> = RHS.</w:t>
      </w:r>
    </w:p>
    <w:p w:rsidR="00F82BD4" w:rsidRDefault="00F82BD4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3)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cosec</m:t>
            </m:r>
          </m:fName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</m:func>
      </m:oMath>
    </w:p>
    <w:p w:rsidR="00F82BD4" w:rsidRDefault="00F82BD4">
      <w:pPr>
        <w:rPr>
          <w:rFonts w:asciiTheme="minorHAnsi" w:eastAsiaTheme="minorEastAsia" w:hAnsiTheme="minorHAnsi"/>
          <w:sz w:val="32"/>
          <w:szCs w:val="32"/>
        </w:rPr>
      </w:pPr>
    </w:p>
    <w:p w:rsidR="00EC7721" w:rsidRPr="006A5F0B" w:rsidRDefault="006A5F0B">
      <w:pPr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</w:pPr>
      <w:r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  <w:t xml:space="preserve">LHS = </w:t>
      </w:r>
      <m:oMath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1</m:t>
                </m:r>
              </m:num>
              <m:den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32"/>
                        <w:szCs w:val="3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32"/>
                        <w:szCs w:val="32"/>
                      </w:rPr>
                      <m:t>x</m:t>
                    </m:r>
                  </m:e>
                </m:func>
              </m:den>
            </m:f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Pr>
              <m:num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32"/>
                        <w:szCs w:val="3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32"/>
                        <w:szCs w:val="32"/>
                      </w:rPr>
                      <m:t>x</m:t>
                    </m:r>
                  </m:e>
                </m:func>
              </m:num>
              <m:den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32"/>
                        <w:szCs w:val="3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365F91" w:themeColor="accent1" w:themeShade="BF"/>
                        <w:sz w:val="32"/>
                        <w:szCs w:val="32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32"/>
                        <w:szCs w:val="32"/>
                      </w:rPr>
                      <m:t>x</m:t>
                    </m:r>
                  </m:e>
                </m:func>
              </m:den>
            </m:f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÷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×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32"/>
                    <w:szCs w:val="32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32"/>
                    <w:szCs w:val="32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  <w:color w:val="365F91" w:themeColor="accent1" w:themeShade="BF"/>
            <w:sz w:val="32"/>
            <w:szCs w:val="32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2"/>
                <w:szCs w:val="32"/>
              </w:rPr>
              <m:t>c</m:t>
            </m:r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2"/>
                <w:szCs w:val="32"/>
              </w:rPr>
              <m:t>o</m:t>
            </m:r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2"/>
                <w:szCs w:val="32"/>
              </w:rPr>
              <m:t>s</m:t>
            </m:r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2"/>
                <w:szCs w:val="32"/>
              </w:rPr>
              <m:t>e</m:t>
            </m:r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32"/>
                <w:szCs w:val="32"/>
              </w:rPr>
              <m:t>c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32"/>
                <w:szCs w:val="32"/>
              </w:rPr>
              <m:t>x</m:t>
            </m:r>
          </m:e>
        </m:func>
      </m:oMath>
      <w:r w:rsidR="00817C54"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  <w:t xml:space="preserve"> = RH</w:t>
      </w:r>
      <w:r>
        <w:rPr>
          <w:rFonts w:asciiTheme="minorHAnsi" w:eastAsiaTheme="minorEastAsia" w:hAnsiTheme="minorHAnsi"/>
          <w:color w:val="365F91" w:themeColor="accent1" w:themeShade="BF"/>
          <w:sz w:val="32"/>
          <w:szCs w:val="32"/>
        </w:rPr>
        <w:t>S.</w:t>
      </w:r>
    </w:p>
    <w:p w:rsidR="00F82BD4" w:rsidRDefault="00F82BD4">
      <w:pPr>
        <w:rPr>
          <w:rFonts w:asciiTheme="minorHAnsi" w:eastAsiaTheme="minorEastAsia" w:hAnsiTheme="minorHAnsi"/>
          <w:sz w:val="32"/>
          <w:szCs w:val="32"/>
        </w:rPr>
      </w:pPr>
    </w:p>
    <w:p w:rsidR="00F82BD4" w:rsidRDefault="00F82BD4">
      <w:pPr>
        <w:rPr>
          <w:rFonts w:asciiTheme="minorHAnsi" w:eastAsiaTheme="minorEastAsia" w:hAnsiTheme="minorHAnsi"/>
          <w:color w:val="FF0000"/>
          <w:sz w:val="32"/>
          <w:szCs w:val="32"/>
        </w:rPr>
      </w:pPr>
      <w:r>
        <w:rPr>
          <w:rFonts w:asciiTheme="minorHAnsi" w:eastAsiaTheme="minorEastAsia" w:hAnsiTheme="minorHAnsi"/>
          <w:color w:val="FF0000"/>
          <w:sz w:val="32"/>
          <w:szCs w:val="32"/>
        </w:rPr>
        <w:t>DELTA: Ex 34.1 pg 320</w:t>
      </w:r>
    </w:p>
    <w:p w:rsidR="00D93ABF" w:rsidRDefault="00D93ABF">
      <w:pPr>
        <w:rPr>
          <w:rFonts w:asciiTheme="minorHAnsi" w:eastAsiaTheme="minorEastAsia" w:hAnsiTheme="minorHAnsi"/>
          <w:color w:val="FF0000"/>
          <w:sz w:val="32"/>
          <w:szCs w:val="32"/>
        </w:rPr>
      </w:pPr>
    </w:p>
    <w:p w:rsidR="00D93ABF" w:rsidRPr="00F82BD4" w:rsidRDefault="00D93ABF">
      <w:pPr>
        <w:rPr>
          <w:rFonts w:asciiTheme="minorHAnsi" w:eastAsiaTheme="minorEastAsia" w:hAnsiTheme="minorHAnsi"/>
          <w:color w:val="FF0000"/>
          <w:sz w:val="32"/>
          <w:szCs w:val="32"/>
        </w:rPr>
      </w:pPr>
    </w:p>
    <w:p w:rsidR="00F82BD4" w:rsidRDefault="00F82BD4">
      <w:pPr>
        <w:rPr>
          <w:rFonts w:asciiTheme="minorHAnsi" w:eastAsiaTheme="minorEastAsia" w:hAnsiTheme="minorHAnsi"/>
          <w:sz w:val="32"/>
          <w:szCs w:val="32"/>
        </w:rPr>
      </w:pPr>
    </w:p>
    <w:p w:rsidR="00F82BD4" w:rsidRPr="00F82BD4" w:rsidRDefault="00F82BD4">
      <w:pPr>
        <w:rPr>
          <w:rFonts w:asciiTheme="minorHAnsi" w:eastAsiaTheme="minorEastAsia" w:hAnsiTheme="minorHAnsi"/>
          <w:sz w:val="32"/>
          <w:szCs w:val="32"/>
        </w:rPr>
      </w:pPr>
    </w:p>
    <w:sectPr w:rsidR="00F82BD4" w:rsidRPr="00F82BD4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D52C8"/>
    <w:multiLevelType w:val="hybridMultilevel"/>
    <w:tmpl w:val="17381476"/>
    <w:lvl w:ilvl="0" w:tplc="DEF28B4A">
      <w:start w:val="3"/>
      <w:numFmt w:val="bullet"/>
      <w:lvlText w:val="-"/>
      <w:lvlJc w:val="left"/>
      <w:pPr>
        <w:ind w:left="720" w:hanging="360"/>
      </w:pPr>
      <w:rPr>
        <w:rFonts w:ascii="Calibri" w:eastAsia="+mn-ea" w:hAnsi="Calibri" w:cs="+mn-cs" w:hint="default"/>
        <w:color w:val="00000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462A0"/>
    <w:multiLevelType w:val="hybridMultilevel"/>
    <w:tmpl w:val="A48617B0"/>
    <w:lvl w:ilvl="0" w:tplc="6E46DC64">
      <w:start w:val="4"/>
      <w:numFmt w:val="bullet"/>
      <w:lvlText w:val=""/>
      <w:lvlJc w:val="left"/>
      <w:pPr>
        <w:ind w:left="1069" w:hanging="360"/>
      </w:pPr>
      <w:rPr>
        <w:rFonts w:ascii="Wingdings" w:eastAsia="+mn-ea" w:hAnsi="Wingdings" w:cs="+mn-cs" w:hint="default"/>
      </w:rPr>
    </w:lvl>
    <w:lvl w:ilvl="1" w:tplc="1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D6A3077"/>
    <w:multiLevelType w:val="hybridMultilevel"/>
    <w:tmpl w:val="03926D7E"/>
    <w:lvl w:ilvl="0" w:tplc="1696F016">
      <w:start w:val="1"/>
      <w:numFmt w:val="lowerRoman"/>
      <w:lvlText w:val="%1)"/>
      <w:lvlJc w:val="right"/>
      <w:pPr>
        <w:tabs>
          <w:tab w:val="num" w:pos="720"/>
        </w:tabs>
        <w:ind w:left="720" w:hanging="360"/>
      </w:pPr>
    </w:lvl>
    <w:lvl w:ilvl="1" w:tplc="11B6CB36" w:tentative="1">
      <w:start w:val="1"/>
      <w:numFmt w:val="lowerRoman"/>
      <w:lvlText w:val="%2)"/>
      <w:lvlJc w:val="right"/>
      <w:pPr>
        <w:tabs>
          <w:tab w:val="num" w:pos="1440"/>
        </w:tabs>
        <w:ind w:left="1440" w:hanging="360"/>
      </w:pPr>
    </w:lvl>
    <w:lvl w:ilvl="2" w:tplc="5ABE8B78" w:tentative="1">
      <w:start w:val="1"/>
      <w:numFmt w:val="lowerRoman"/>
      <w:lvlText w:val="%3)"/>
      <w:lvlJc w:val="right"/>
      <w:pPr>
        <w:tabs>
          <w:tab w:val="num" w:pos="2160"/>
        </w:tabs>
        <w:ind w:left="2160" w:hanging="360"/>
      </w:pPr>
    </w:lvl>
    <w:lvl w:ilvl="3" w:tplc="1220C74A" w:tentative="1">
      <w:start w:val="1"/>
      <w:numFmt w:val="lowerRoman"/>
      <w:lvlText w:val="%4)"/>
      <w:lvlJc w:val="right"/>
      <w:pPr>
        <w:tabs>
          <w:tab w:val="num" w:pos="2880"/>
        </w:tabs>
        <w:ind w:left="2880" w:hanging="360"/>
      </w:pPr>
    </w:lvl>
    <w:lvl w:ilvl="4" w:tplc="F8AA3712" w:tentative="1">
      <w:start w:val="1"/>
      <w:numFmt w:val="lowerRoman"/>
      <w:lvlText w:val="%5)"/>
      <w:lvlJc w:val="right"/>
      <w:pPr>
        <w:tabs>
          <w:tab w:val="num" w:pos="3600"/>
        </w:tabs>
        <w:ind w:left="3600" w:hanging="360"/>
      </w:pPr>
    </w:lvl>
    <w:lvl w:ilvl="5" w:tplc="0D60958E" w:tentative="1">
      <w:start w:val="1"/>
      <w:numFmt w:val="lowerRoman"/>
      <w:lvlText w:val="%6)"/>
      <w:lvlJc w:val="right"/>
      <w:pPr>
        <w:tabs>
          <w:tab w:val="num" w:pos="4320"/>
        </w:tabs>
        <w:ind w:left="4320" w:hanging="360"/>
      </w:pPr>
    </w:lvl>
    <w:lvl w:ilvl="6" w:tplc="F132C938" w:tentative="1">
      <w:start w:val="1"/>
      <w:numFmt w:val="lowerRoman"/>
      <w:lvlText w:val="%7)"/>
      <w:lvlJc w:val="right"/>
      <w:pPr>
        <w:tabs>
          <w:tab w:val="num" w:pos="5040"/>
        </w:tabs>
        <w:ind w:left="5040" w:hanging="360"/>
      </w:pPr>
    </w:lvl>
    <w:lvl w:ilvl="7" w:tplc="048E0086" w:tentative="1">
      <w:start w:val="1"/>
      <w:numFmt w:val="lowerRoman"/>
      <w:lvlText w:val="%8)"/>
      <w:lvlJc w:val="right"/>
      <w:pPr>
        <w:tabs>
          <w:tab w:val="num" w:pos="5760"/>
        </w:tabs>
        <w:ind w:left="5760" w:hanging="360"/>
      </w:pPr>
    </w:lvl>
    <w:lvl w:ilvl="8" w:tplc="937A53B0" w:tentative="1">
      <w:start w:val="1"/>
      <w:numFmt w:val="lowerRoman"/>
      <w:lvlText w:val="%9)"/>
      <w:lvlJc w:val="right"/>
      <w:pPr>
        <w:tabs>
          <w:tab w:val="num" w:pos="6480"/>
        </w:tabs>
        <w:ind w:left="6480" w:hanging="360"/>
      </w:pPr>
    </w:lvl>
  </w:abstractNum>
  <w:abstractNum w:abstractNumId="3">
    <w:nsid w:val="6B41678C"/>
    <w:multiLevelType w:val="hybridMultilevel"/>
    <w:tmpl w:val="103630A6"/>
    <w:lvl w:ilvl="0" w:tplc="D550E0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b w:val="0"/>
      </w:rPr>
    </w:lvl>
    <w:lvl w:ilvl="1" w:tplc="D794D6C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D44AFB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6648D4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498FB4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486DB8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C5A24A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75CF87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2FCD55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82BD4"/>
    <w:rsid w:val="0000769C"/>
    <w:rsid w:val="000B2D06"/>
    <w:rsid w:val="000D7BF0"/>
    <w:rsid w:val="004348B1"/>
    <w:rsid w:val="00501405"/>
    <w:rsid w:val="005102CA"/>
    <w:rsid w:val="0054233F"/>
    <w:rsid w:val="006A5F0B"/>
    <w:rsid w:val="00817C54"/>
    <w:rsid w:val="00852560"/>
    <w:rsid w:val="00AB0387"/>
    <w:rsid w:val="00BB4804"/>
    <w:rsid w:val="00CF6696"/>
    <w:rsid w:val="00D93ABF"/>
    <w:rsid w:val="00E36F9B"/>
    <w:rsid w:val="00EC7721"/>
    <w:rsid w:val="00EF65EF"/>
    <w:rsid w:val="00F82BD4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82BD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B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B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25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6095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39051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7590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13455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85073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4638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6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0814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029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90988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3984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5109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1894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8</cp:revision>
  <dcterms:created xsi:type="dcterms:W3CDTF">2011-06-20T01:27:00Z</dcterms:created>
  <dcterms:modified xsi:type="dcterms:W3CDTF">2011-06-20T02:48:00Z</dcterms:modified>
</cp:coreProperties>
</file>